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6ABC" w14:textId="77777777" w:rsidR="001D5A1B" w:rsidRPr="00902871" w:rsidRDefault="001D5A1B" w:rsidP="001D5A1B">
      <w:pPr>
        <w:rPr>
          <w:rFonts w:ascii="Arial" w:hAnsi="Arial"/>
          <w:b/>
          <w:sz w:val="28"/>
          <w:szCs w:val="28"/>
        </w:rPr>
      </w:pPr>
      <w:r w:rsidRPr="00902871">
        <w:rPr>
          <w:rFonts w:ascii="Arial" w:hAnsi="Arial"/>
          <w:b/>
          <w:sz w:val="28"/>
          <w:szCs w:val="28"/>
        </w:rPr>
        <w:t xml:space="preserve">HCC </w:t>
      </w:r>
      <w:r w:rsidR="009A094B">
        <w:rPr>
          <w:rFonts w:ascii="Arial" w:hAnsi="Arial"/>
          <w:b/>
          <w:sz w:val="28"/>
          <w:szCs w:val="28"/>
        </w:rPr>
        <w:t>–</w:t>
      </w:r>
      <w:r w:rsidRPr="00902871">
        <w:rPr>
          <w:rFonts w:ascii="Arial" w:hAnsi="Arial"/>
          <w:b/>
          <w:sz w:val="28"/>
          <w:szCs w:val="28"/>
        </w:rPr>
        <w:t xml:space="preserve"> Provider</w:t>
      </w:r>
      <w:r w:rsidR="009A094B">
        <w:rPr>
          <w:rFonts w:ascii="Arial" w:hAnsi="Arial"/>
          <w:b/>
          <w:sz w:val="28"/>
          <w:szCs w:val="28"/>
        </w:rPr>
        <w:t xml:space="preserve"> Individual Service Fund</w:t>
      </w:r>
      <w:r w:rsidRPr="00902871">
        <w:rPr>
          <w:rFonts w:ascii="Arial" w:hAnsi="Arial"/>
          <w:b/>
          <w:sz w:val="28"/>
          <w:szCs w:val="28"/>
        </w:rPr>
        <w:t xml:space="preserve"> </w:t>
      </w:r>
      <w:r w:rsidR="009A094B">
        <w:rPr>
          <w:rFonts w:ascii="Arial" w:hAnsi="Arial"/>
          <w:b/>
          <w:sz w:val="28"/>
          <w:szCs w:val="28"/>
        </w:rPr>
        <w:t>(</w:t>
      </w:r>
      <w:r>
        <w:rPr>
          <w:rFonts w:ascii="Arial" w:hAnsi="Arial"/>
          <w:b/>
          <w:sz w:val="28"/>
          <w:szCs w:val="28"/>
        </w:rPr>
        <w:t>ISF</w:t>
      </w:r>
      <w:r w:rsidR="009A094B">
        <w:rPr>
          <w:rFonts w:ascii="Arial" w:hAnsi="Arial"/>
          <w:b/>
          <w:sz w:val="28"/>
          <w:szCs w:val="28"/>
        </w:rPr>
        <w:t>)</w:t>
      </w:r>
      <w:r>
        <w:rPr>
          <w:rFonts w:ascii="Arial" w:hAnsi="Arial"/>
          <w:b/>
          <w:sz w:val="28"/>
          <w:szCs w:val="28"/>
        </w:rPr>
        <w:t xml:space="preserve"> </w:t>
      </w:r>
      <w:r w:rsidRPr="00902871">
        <w:rPr>
          <w:rFonts w:ascii="Arial" w:hAnsi="Arial"/>
          <w:b/>
          <w:sz w:val="28"/>
          <w:szCs w:val="28"/>
        </w:rPr>
        <w:t>agreement</w:t>
      </w:r>
      <w:r>
        <w:rPr>
          <w:rFonts w:ascii="Arial" w:hAnsi="Arial"/>
          <w:b/>
          <w:sz w:val="28"/>
          <w:szCs w:val="28"/>
        </w:rPr>
        <w:t xml:space="preserve"> </w:t>
      </w:r>
    </w:p>
    <w:p w14:paraId="57459672" w14:textId="77777777" w:rsidR="001D5A1B" w:rsidRDefault="001D5A1B" w:rsidP="001D5A1B">
      <w:pPr>
        <w:rPr>
          <w:rFonts w:ascii="Arial" w:hAnsi="Arial" w:cs="Arial"/>
          <w:b/>
          <w:sz w:val="22"/>
          <w:szCs w:val="22"/>
        </w:rPr>
      </w:pPr>
    </w:p>
    <w:p w14:paraId="23A97FB0" w14:textId="77777777" w:rsidR="001D5A1B" w:rsidRPr="00A6168E" w:rsidRDefault="001D5A1B" w:rsidP="001D5A1B">
      <w:pPr>
        <w:rPr>
          <w:rFonts w:ascii="Arial" w:hAnsi="Arial" w:cs="Arial"/>
          <w:sz w:val="22"/>
          <w:szCs w:val="22"/>
        </w:rPr>
      </w:pPr>
      <w:r w:rsidRPr="00A6168E">
        <w:rPr>
          <w:rFonts w:ascii="Arial" w:hAnsi="Arial" w:cs="Arial"/>
          <w:b/>
          <w:bCs/>
          <w:sz w:val="22"/>
          <w:szCs w:val="22"/>
        </w:rPr>
        <w:t xml:space="preserve">AGREEMENT FOR THE PROVISION OF AN INDIVIDUAL SERVICE FUND </w:t>
      </w:r>
    </w:p>
    <w:p w14:paraId="38944879" w14:textId="77777777" w:rsidR="001D5A1B" w:rsidRDefault="001D5A1B" w:rsidP="001D5A1B">
      <w:pPr>
        <w:pStyle w:val="Default"/>
        <w:rPr>
          <w:rFonts w:ascii="Arial" w:hAnsi="Arial" w:cs="Arial"/>
          <w:color w:val="auto"/>
          <w:sz w:val="22"/>
          <w:szCs w:val="22"/>
        </w:rPr>
      </w:pPr>
    </w:p>
    <w:p w14:paraId="2BAD1304" w14:textId="77777777" w:rsidR="004878F6" w:rsidRPr="00A6168E" w:rsidRDefault="004878F6" w:rsidP="001D5A1B">
      <w:pPr>
        <w:pStyle w:val="Default"/>
        <w:rPr>
          <w:rFonts w:ascii="Arial" w:hAnsi="Arial" w:cs="Arial"/>
          <w:color w:val="auto"/>
          <w:sz w:val="22"/>
          <w:szCs w:val="22"/>
        </w:rPr>
      </w:pPr>
    </w:p>
    <w:p w14:paraId="29BF37C0" w14:textId="77777777" w:rsidR="004878F6" w:rsidRDefault="001D5A1B" w:rsidP="004878F6">
      <w:pPr>
        <w:pStyle w:val="Default"/>
        <w:numPr>
          <w:ilvl w:val="0"/>
          <w:numId w:val="3"/>
        </w:numPr>
        <w:ind w:left="426" w:hanging="426"/>
        <w:rPr>
          <w:rFonts w:ascii="Arial" w:hAnsi="Arial" w:cs="Arial"/>
          <w:color w:val="auto"/>
          <w:sz w:val="22"/>
          <w:szCs w:val="22"/>
        </w:rPr>
      </w:pPr>
      <w:r w:rsidRPr="00A6168E">
        <w:rPr>
          <w:rFonts w:ascii="Arial" w:hAnsi="Arial" w:cs="Arial"/>
          <w:b/>
          <w:bCs/>
          <w:color w:val="auto"/>
          <w:sz w:val="22"/>
          <w:szCs w:val="22"/>
        </w:rPr>
        <w:t>T</w:t>
      </w:r>
      <w:r w:rsidR="00AD190B">
        <w:rPr>
          <w:rFonts w:ascii="Arial" w:hAnsi="Arial" w:cs="Arial"/>
          <w:b/>
          <w:bCs/>
          <w:color w:val="auto"/>
          <w:sz w:val="22"/>
          <w:szCs w:val="22"/>
        </w:rPr>
        <w:t>HIS AGREEMENT IS BETWEEN</w:t>
      </w:r>
      <w:r w:rsidRPr="00A6168E">
        <w:rPr>
          <w:rFonts w:ascii="Arial" w:hAnsi="Arial" w:cs="Arial"/>
          <w:b/>
          <w:bCs/>
          <w:color w:val="auto"/>
          <w:sz w:val="22"/>
          <w:szCs w:val="22"/>
        </w:rPr>
        <w:t xml:space="preserve">: </w:t>
      </w:r>
      <w:r w:rsidRPr="00A6168E">
        <w:rPr>
          <w:rFonts w:ascii="Arial" w:hAnsi="Arial" w:cs="Arial"/>
          <w:color w:val="auto"/>
          <w:sz w:val="22"/>
          <w:szCs w:val="22"/>
        </w:rPr>
        <w:t xml:space="preserve"> </w:t>
      </w:r>
    </w:p>
    <w:p w14:paraId="27CA9C8A" w14:textId="77777777" w:rsidR="005F49F0" w:rsidRDefault="001D5A1B" w:rsidP="004878F6">
      <w:pPr>
        <w:pStyle w:val="Default"/>
        <w:rPr>
          <w:rFonts w:ascii="Arial" w:hAnsi="Arial" w:cs="Arial"/>
          <w:color w:val="auto"/>
          <w:sz w:val="22"/>
          <w:szCs w:val="22"/>
        </w:rPr>
      </w:pPr>
      <w:r w:rsidRPr="00A6168E">
        <w:rPr>
          <w:rFonts w:ascii="Arial" w:hAnsi="Arial" w:cs="Arial"/>
          <w:color w:val="auto"/>
          <w:sz w:val="22"/>
          <w:szCs w:val="22"/>
        </w:rPr>
        <w:t xml:space="preserve">Hertfordshire County Council, Farnham House, Six Hills Way, Stevenage SG1 2FQ (the ‘Council’) and </w:t>
      </w:r>
    </w:p>
    <w:p w14:paraId="22E4212B" w14:textId="77777777" w:rsidR="001D5A1B" w:rsidRPr="00A6168E" w:rsidRDefault="005F49F0" w:rsidP="004878F6">
      <w:pPr>
        <w:pStyle w:val="Default"/>
        <w:rPr>
          <w:rFonts w:ascii="Arial" w:hAnsi="Arial" w:cs="Arial"/>
          <w:color w:val="auto"/>
          <w:sz w:val="22"/>
          <w:szCs w:val="22"/>
        </w:rPr>
      </w:pPr>
      <w:r>
        <w:rPr>
          <w:rFonts w:ascii="Arial" w:hAnsi="Arial" w:cs="Arial"/>
          <w:color w:val="auto"/>
          <w:sz w:val="22"/>
          <w:szCs w:val="22"/>
        </w:rPr>
        <w:t xml:space="preserve">Provider: </w:t>
      </w:r>
      <w:r w:rsidR="001D5A1B" w:rsidRPr="00A6168E">
        <w:rPr>
          <w:rFonts w:ascii="Arial" w:hAnsi="Arial" w:cs="Arial"/>
          <w:color w:val="auto"/>
          <w:sz w:val="22"/>
          <w:szCs w:val="22"/>
          <w:highlight w:val="yellow"/>
        </w:rPr>
        <w:t>[name &amp; address of Provider]</w:t>
      </w:r>
      <w:r w:rsidR="001D5A1B" w:rsidRPr="00A6168E">
        <w:rPr>
          <w:rFonts w:ascii="Arial" w:hAnsi="Arial" w:cs="Arial"/>
          <w:color w:val="auto"/>
          <w:sz w:val="22"/>
          <w:szCs w:val="22"/>
        </w:rPr>
        <w:t xml:space="preserve"> (the ‘Provider’): </w:t>
      </w:r>
    </w:p>
    <w:p w14:paraId="24D92997" w14:textId="77777777" w:rsidR="005F49F0" w:rsidRDefault="005F49F0" w:rsidP="004878F6">
      <w:pPr>
        <w:pStyle w:val="Default"/>
        <w:ind w:left="426" w:hanging="426"/>
        <w:rPr>
          <w:rFonts w:ascii="Arial" w:hAnsi="Arial" w:cs="Arial"/>
          <w:color w:val="auto"/>
          <w:sz w:val="22"/>
          <w:szCs w:val="22"/>
        </w:rPr>
      </w:pPr>
      <w:r>
        <w:rPr>
          <w:rFonts w:ascii="Arial" w:hAnsi="Arial" w:cs="Arial"/>
          <w:color w:val="auto"/>
          <w:sz w:val="22"/>
          <w:szCs w:val="22"/>
        </w:rPr>
        <w:t xml:space="preserve">Regarding ISF support for: </w:t>
      </w:r>
      <w:r w:rsidRPr="00A6168E">
        <w:rPr>
          <w:rFonts w:ascii="Arial" w:hAnsi="Arial" w:cs="Arial"/>
          <w:color w:val="auto"/>
          <w:sz w:val="22"/>
          <w:szCs w:val="22"/>
          <w:highlight w:val="yellow"/>
        </w:rPr>
        <w:t>[name of individual</w:t>
      </w:r>
      <w:r w:rsidR="009A094B">
        <w:rPr>
          <w:rFonts w:ascii="Arial" w:hAnsi="Arial" w:cs="Arial"/>
          <w:color w:val="auto"/>
          <w:sz w:val="22"/>
          <w:szCs w:val="22"/>
          <w:highlight w:val="yellow"/>
        </w:rPr>
        <w:t xml:space="preserve"> (and representative if appropriate)</w:t>
      </w:r>
      <w:r w:rsidRPr="00A6168E">
        <w:rPr>
          <w:rFonts w:ascii="Arial" w:hAnsi="Arial" w:cs="Arial"/>
          <w:color w:val="auto"/>
          <w:sz w:val="22"/>
          <w:szCs w:val="22"/>
          <w:highlight w:val="yellow"/>
        </w:rPr>
        <w:t>]</w:t>
      </w:r>
      <w:r>
        <w:rPr>
          <w:rFonts w:ascii="Arial" w:hAnsi="Arial" w:cs="Arial"/>
          <w:color w:val="auto"/>
          <w:sz w:val="22"/>
          <w:szCs w:val="22"/>
        </w:rPr>
        <w:t xml:space="preserve"> (the “Individual”)</w:t>
      </w:r>
    </w:p>
    <w:p w14:paraId="3A1D5DD2" w14:textId="77777777" w:rsidR="001D5A1B" w:rsidRPr="00A6168E" w:rsidRDefault="001D5A1B" w:rsidP="004878F6">
      <w:pPr>
        <w:pStyle w:val="Default"/>
        <w:ind w:left="426" w:hanging="426"/>
        <w:rPr>
          <w:rFonts w:ascii="Arial" w:hAnsi="Arial" w:cs="Arial"/>
          <w:color w:val="auto"/>
          <w:sz w:val="22"/>
          <w:szCs w:val="22"/>
        </w:rPr>
      </w:pPr>
      <w:r w:rsidRPr="00A6168E">
        <w:rPr>
          <w:rFonts w:ascii="Arial" w:hAnsi="Arial" w:cs="Arial"/>
          <w:color w:val="auto"/>
          <w:sz w:val="22"/>
          <w:szCs w:val="22"/>
        </w:rPr>
        <w:t xml:space="preserve">Start date of this agreement: </w:t>
      </w:r>
      <w:r w:rsidRPr="00A6168E">
        <w:rPr>
          <w:rFonts w:ascii="Arial" w:hAnsi="Arial" w:cs="Arial"/>
          <w:color w:val="auto"/>
          <w:sz w:val="22"/>
          <w:szCs w:val="22"/>
          <w:highlight w:val="yellow"/>
        </w:rPr>
        <w:t>[insert date]</w:t>
      </w:r>
    </w:p>
    <w:p w14:paraId="13A52492" w14:textId="77777777" w:rsidR="001D5A1B" w:rsidRDefault="001D5A1B" w:rsidP="004878F6">
      <w:pPr>
        <w:pStyle w:val="Default"/>
        <w:ind w:left="426" w:hanging="426"/>
        <w:rPr>
          <w:rFonts w:ascii="Arial" w:hAnsi="Arial" w:cs="Arial"/>
          <w:b/>
          <w:bCs/>
          <w:color w:val="auto"/>
          <w:sz w:val="22"/>
          <w:szCs w:val="22"/>
        </w:rPr>
      </w:pPr>
    </w:p>
    <w:p w14:paraId="4178C25E" w14:textId="77777777" w:rsidR="004878F6" w:rsidRPr="00A6168E" w:rsidRDefault="004878F6" w:rsidP="004878F6">
      <w:pPr>
        <w:pStyle w:val="Default"/>
        <w:ind w:left="426" w:hanging="426"/>
        <w:rPr>
          <w:rFonts w:ascii="Arial" w:hAnsi="Arial" w:cs="Arial"/>
          <w:b/>
          <w:bCs/>
          <w:color w:val="auto"/>
          <w:sz w:val="22"/>
          <w:szCs w:val="22"/>
        </w:rPr>
      </w:pPr>
    </w:p>
    <w:p w14:paraId="50C55502" w14:textId="77777777" w:rsidR="001D5A1B" w:rsidRPr="00A6168E" w:rsidRDefault="001D5A1B" w:rsidP="004878F6">
      <w:pPr>
        <w:pStyle w:val="Default"/>
        <w:numPr>
          <w:ilvl w:val="0"/>
          <w:numId w:val="3"/>
        </w:numPr>
        <w:ind w:left="426" w:hanging="426"/>
        <w:rPr>
          <w:rFonts w:ascii="Arial" w:hAnsi="Arial" w:cs="Arial"/>
          <w:color w:val="auto"/>
          <w:sz w:val="22"/>
          <w:szCs w:val="22"/>
        </w:rPr>
      </w:pPr>
      <w:r w:rsidRPr="00A6168E">
        <w:rPr>
          <w:rFonts w:ascii="Arial" w:hAnsi="Arial" w:cs="Arial"/>
          <w:b/>
          <w:bCs/>
          <w:color w:val="auto"/>
          <w:sz w:val="22"/>
          <w:szCs w:val="22"/>
        </w:rPr>
        <w:t xml:space="preserve">THE REASON FOR THIS AGREEMENT: </w:t>
      </w:r>
    </w:p>
    <w:p w14:paraId="3D5B04CB" w14:textId="77777777" w:rsidR="001D5A1B" w:rsidRPr="00A6168E" w:rsidRDefault="001D5A1B" w:rsidP="001D5A1B">
      <w:pPr>
        <w:pStyle w:val="Default"/>
        <w:rPr>
          <w:rFonts w:ascii="Arial" w:hAnsi="Arial" w:cs="Arial"/>
          <w:color w:val="auto"/>
          <w:sz w:val="22"/>
          <w:szCs w:val="22"/>
        </w:rPr>
      </w:pPr>
    </w:p>
    <w:p w14:paraId="67D3BC21" w14:textId="77777777" w:rsidR="001D5A1B" w:rsidRPr="00A6168E" w:rsidRDefault="004878F6" w:rsidP="001D5A1B">
      <w:pPr>
        <w:pStyle w:val="Default"/>
        <w:rPr>
          <w:rFonts w:ascii="Arial" w:hAnsi="Arial" w:cs="Arial"/>
          <w:color w:val="auto"/>
          <w:sz w:val="22"/>
          <w:szCs w:val="22"/>
        </w:rPr>
      </w:pPr>
      <w:r>
        <w:rPr>
          <w:rFonts w:ascii="Arial" w:hAnsi="Arial" w:cs="Arial"/>
          <w:color w:val="auto"/>
          <w:sz w:val="22"/>
          <w:szCs w:val="22"/>
        </w:rPr>
        <w:t>2.</w:t>
      </w:r>
      <w:r w:rsidR="001D5A1B" w:rsidRPr="00A6168E">
        <w:rPr>
          <w:rFonts w:ascii="Arial" w:hAnsi="Arial" w:cs="Arial"/>
          <w:color w:val="auto"/>
          <w:sz w:val="22"/>
          <w:szCs w:val="22"/>
        </w:rPr>
        <w:t xml:space="preserve">1. </w:t>
      </w:r>
      <w:r w:rsidR="001D5A1B">
        <w:rPr>
          <w:rFonts w:ascii="Arial" w:hAnsi="Arial" w:cs="Arial"/>
          <w:color w:val="auto"/>
          <w:sz w:val="22"/>
          <w:szCs w:val="22"/>
        </w:rPr>
        <w:t xml:space="preserve">In agreement with the </w:t>
      </w:r>
      <w:r w:rsidR="001D5A1B" w:rsidRPr="00A6168E">
        <w:rPr>
          <w:rFonts w:ascii="Arial" w:hAnsi="Arial" w:cs="Arial"/>
          <w:color w:val="auto"/>
          <w:sz w:val="22"/>
          <w:szCs w:val="22"/>
        </w:rPr>
        <w:t xml:space="preserve">Council </w:t>
      </w:r>
      <w:r w:rsidR="001D5A1B" w:rsidRPr="00A6168E">
        <w:rPr>
          <w:rFonts w:ascii="Arial" w:hAnsi="Arial" w:cs="Arial"/>
          <w:color w:val="auto"/>
          <w:sz w:val="22"/>
          <w:szCs w:val="22"/>
          <w:highlight w:val="yellow"/>
        </w:rPr>
        <w:t>[</w:t>
      </w:r>
      <w:r w:rsidR="001D5A1B" w:rsidRPr="008D6048">
        <w:rPr>
          <w:rFonts w:ascii="Arial" w:hAnsi="Arial" w:cs="Arial"/>
          <w:b/>
          <w:color w:val="auto"/>
          <w:sz w:val="22"/>
          <w:szCs w:val="22"/>
          <w:highlight w:val="yellow"/>
        </w:rPr>
        <w:t>name of individual</w:t>
      </w:r>
      <w:r w:rsidR="001D5A1B">
        <w:rPr>
          <w:rFonts w:ascii="Arial" w:hAnsi="Arial" w:cs="Arial"/>
          <w:color w:val="auto"/>
          <w:sz w:val="22"/>
          <w:szCs w:val="22"/>
          <w:highlight w:val="yellow"/>
        </w:rPr>
        <w:t xml:space="preserve"> or </w:t>
      </w:r>
      <w:r w:rsidR="001D5A1B" w:rsidRPr="008D6048">
        <w:rPr>
          <w:rFonts w:ascii="Arial" w:hAnsi="Arial" w:cs="Arial"/>
          <w:b/>
          <w:color w:val="auto"/>
          <w:sz w:val="22"/>
          <w:szCs w:val="22"/>
          <w:highlight w:val="yellow"/>
        </w:rPr>
        <w:t>name of deputy</w:t>
      </w:r>
      <w:r w:rsidR="001D5A1B">
        <w:rPr>
          <w:rFonts w:ascii="Arial" w:hAnsi="Arial" w:cs="Arial"/>
          <w:b/>
          <w:color w:val="auto"/>
          <w:sz w:val="22"/>
          <w:szCs w:val="22"/>
          <w:highlight w:val="yellow"/>
        </w:rPr>
        <w:t>/</w:t>
      </w:r>
      <w:r w:rsidR="001D5A1B" w:rsidRPr="008D6048">
        <w:rPr>
          <w:rFonts w:ascii="Arial" w:hAnsi="Arial" w:cs="Arial"/>
          <w:b/>
          <w:color w:val="auto"/>
          <w:sz w:val="22"/>
          <w:szCs w:val="22"/>
          <w:highlight w:val="yellow"/>
        </w:rPr>
        <w:t>representative</w:t>
      </w:r>
      <w:r w:rsidR="001D5A1B">
        <w:rPr>
          <w:rFonts w:ascii="Arial" w:hAnsi="Arial" w:cs="Arial"/>
          <w:color w:val="auto"/>
          <w:sz w:val="22"/>
          <w:szCs w:val="22"/>
          <w:highlight w:val="yellow"/>
        </w:rPr>
        <w:t xml:space="preserve"> acting on behalf of </w:t>
      </w:r>
      <w:r w:rsidR="001D5A1B" w:rsidRPr="008D6048">
        <w:rPr>
          <w:rFonts w:ascii="Arial" w:hAnsi="Arial" w:cs="Arial"/>
          <w:b/>
          <w:color w:val="auto"/>
          <w:sz w:val="22"/>
          <w:szCs w:val="22"/>
          <w:highlight w:val="yellow"/>
        </w:rPr>
        <w:t>name of individual</w:t>
      </w:r>
      <w:r w:rsidR="001D5A1B" w:rsidRPr="00A6168E">
        <w:rPr>
          <w:rFonts w:ascii="Arial" w:hAnsi="Arial" w:cs="Arial"/>
          <w:color w:val="auto"/>
          <w:sz w:val="22"/>
          <w:szCs w:val="22"/>
          <w:highlight w:val="yellow"/>
        </w:rPr>
        <w:t>]</w:t>
      </w:r>
      <w:r w:rsidR="001D5A1B" w:rsidRPr="00A6168E">
        <w:rPr>
          <w:rFonts w:ascii="Arial" w:hAnsi="Arial" w:cs="Arial"/>
          <w:color w:val="auto"/>
          <w:sz w:val="22"/>
          <w:szCs w:val="22"/>
        </w:rPr>
        <w:t xml:space="preserve"> </w:t>
      </w:r>
      <w:r w:rsidR="001D5A1B">
        <w:rPr>
          <w:rFonts w:ascii="Arial" w:hAnsi="Arial" w:cs="Arial"/>
          <w:color w:val="auto"/>
          <w:sz w:val="22"/>
          <w:szCs w:val="22"/>
        </w:rPr>
        <w:t xml:space="preserve">has chosen </w:t>
      </w:r>
      <w:r w:rsidR="001D5A1B" w:rsidRPr="00A6168E">
        <w:rPr>
          <w:rFonts w:ascii="Arial" w:hAnsi="Arial" w:cs="Arial"/>
          <w:color w:val="auto"/>
          <w:sz w:val="22"/>
          <w:szCs w:val="22"/>
        </w:rPr>
        <w:t xml:space="preserve">an Individual Service Fund (ISF) to deliver the care/support and outcomes as described in their agreed Care &amp; Support Plan. </w:t>
      </w:r>
    </w:p>
    <w:p w14:paraId="40E53CC4" w14:textId="77777777" w:rsidR="001D5A1B" w:rsidRPr="00A6168E" w:rsidRDefault="001D5A1B" w:rsidP="001D5A1B">
      <w:pPr>
        <w:pStyle w:val="Default"/>
        <w:rPr>
          <w:rFonts w:ascii="Arial" w:hAnsi="Arial" w:cs="Arial"/>
          <w:color w:val="auto"/>
          <w:sz w:val="22"/>
          <w:szCs w:val="22"/>
        </w:rPr>
      </w:pPr>
    </w:p>
    <w:p w14:paraId="355911EE" w14:textId="77777777" w:rsidR="001D5A1B" w:rsidRPr="00A6168E" w:rsidRDefault="004878F6" w:rsidP="001D5A1B">
      <w:pPr>
        <w:pStyle w:val="Default"/>
        <w:rPr>
          <w:rFonts w:ascii="Arial" w:hAnsi="Arial" w:cs="Arial"/>
          <w:color w:val="auto"/>
          <w:sz w:val="22"/>
          <w:szCs w:val="22"/>
        </w:rPr>
      </w:pPr>
      <w:r>
        <w:rPr>
          <w:rFonts w:ascii="Arial" w:hAnsi="Arial" w:cs="Arial"/>
          <w:color w:val="auto"/>
          <w:sz w:val="22"/>
          <w:szCs w:val="22"/>
        </w:rPr>
        <w:t>2.</w:t>
      </w:r>
      <w:r w:rsidR="001D5A1B" w:rsidRPr="00A6168E">
        <w:rPr>
          <w:rFonts w:ascii="Arial" w:hAnsi="Arial" w:cs="Arial"/>
          <w:color w:val="auto"/>
          <w:sz w:val="22"/>
          <w:szCs w:val="22"/>
        </w:rPr>
        <w:t>2. The Council is wi</w:t>
      </w:r>
      <w:r w:rsidR="002E6131">
        <w:rPr>
          <w:rFonts w:ascii="Arial" w:hAnsi="Arial" w:cs="Arial"/>
          <w:color w:val="auto"/>
          <w:sz w:val="22"/>
          <w:szCs w:val="22"/>
        </w:rPr>
        <w:t>lling, at the direction of the I</w:t>
      </w:r>
      <w:r w:rsidR="001D5A1B" w:rsidRPr="00A6168E">
        <w:rPr>
          <w:rFonts w:ascii="Arial" w:hAnsi="Arial" w:cs="Arial"/>
          <w:color w:val="auto"/>
          <w:sz w:val="22"/>
          <w:szCs w:val="22"/>
        </w:rPr>
        <w:t>ndividual</w:t>
      </w:r>
      <w:r w:rsidR="009A094B">
        <w:rPr>
          <w:rFonts w:ascii="Arial" w:hAnsi="Arial" w:cs="Arial"/>
          <w:color w:val="auto"/>
          <w:sz w:val="22"/>
          <w:szCs w:val="22"/>
        </w:rPr>
        <w:t>,</w:t>
      </w:r>
      <w:r w:rsidR="001D5A1B" w:rsidRPr="00A6168E">
        <w:rPr>
          <w:rFonts w:ascii="Arial" w:hAnsi="Arial" w:cs="Arial"/>
          <w:color w:val="auto"/>
          <w:sz w:val="22"/>
          <w:szCs w:val="22"/>
        </w:rPr>
        <w:t xml:space="preserve"> to make an ISF payment </w:t>
      </w:r>
      <w:r w:rsidR="002E6131">
        <w:rPr>
          <w:rFonts w:ascii="Arial" w:hAnsi="Arial" w:cs="Arial"/>
          <w:color w:val="auto"/>
          <w:sz w:val="22"/>
          <w:szCs w:val="22"/>
        </w:rPr>
        <w:t xml:space="preserve">to </w:t>
      </w:r>
      <w:r w:rsidR="00457D6E">
        <w:rPr>
          <w:rFonts w:ascii="Arial" w:hAnsi="Arial" w:cs="Arial"/>
          <w:color w:val="auto"/>
          <w:sz w:val="22"/>
          <w:szCs w:val="22"/>
        </w:rPr>
        <w:t xml:space="preserve">an assigned ISF account </w:t>
      </w:r>
      <w:r w:rsidR="002E6131">
        <w:rPr>
          <w:rFonts w:ascii="Arial" w:hAnsi="Arial" w:cs="Arial"/>
          <w:color w:val="auto"/>
          <w:sz w:val="22"/>
          <w:szCs w:val="22"/>
        </w:rPr>
        <w:t>in the name of the Individual</w:t>
      </w:r>
      <w:r w:rsidR="002E6131" w:rsidRPr="00A6168E">
        <w:rPr>
          <w:rFonts w:ascii="Arial" w:hAnsi="Arial" w:cs="Arial"/>
          <w:color w:val="auto"/>
          <w:sz w:val="22"/>
          <w:szCs w:val="22"/>
        </w:rPr>
        <w:t xml:space="preserve"> </w:t>
      </w:r>
      <w:r w:rsidR="002E6131">
        <w:rPr>
          <w:rFonts w:ascii="Arial" w:hAnsi="Arial" w:cs="Arial"/>
          <w:color w:val="auto"/>
          <w:sz w:val="22"/>
          <w:szCs w:val="22"/>
        </w:rPr>
        <w:t xml:space="preserve">and </w:t>
      </w:r>
      <w:r w:rsidR="00457D6E">
        <w:rPr>
          <w:rFonts w:ascii="Arial" w:hAnsi="Arial" w:cs="Arial"/>
          <w:color w:val="auto"/>
          <w:sz w:val="22"/>
          <w:szCs w:val="22"/>
        </w:rPr>
        <w:t>managed by</w:t>
      </w:r>
      <w:r w:rsidR="001D5A1B" w:rsidRPr="00A6168E">
        <w:rPr>
          <w:rFonts w:ascii="Arial" w:hAnsi="Arial" w:cs="Arial"/>
          <w:color w:val="auto"/>
          <w:sz w:val="22"/>
          <w:szCs w:val="22"/>
        </w:rPr>
        <w:t xml:space="preserve"> </w:t>
      </w:r>
      <w:r w:rsidR="002E6131">
        <w:rPr>
          <w:rFonts w:ascii="Arial" w:hAnsi="Arial" w:cs="Arial"/>
          <w:color w:val="auto"/>
          <w:sz w:val="22"/>
          <w:szCs w:val="22"/>
        </w:rPr>
        <w:t>the Provider</w:t>
      </w:r>
      <w:r w:rsidR="009A094B">
        <w:rPr>
          <w:rFonts w:ascii="Arial" w:hAnsi="Arial" w:cs="Arial"/>
          <w:color w:val="auto"/>
          <w:sz w:val="22"/>
          <w:szCs w:val="22"/>
        </w:rPr>
        <w:t xml:space="preserve">. The Provider </w:t>
      </w:r>
      <w:r w:rsidR="001D5A1B" w:rsidRPr="00A6168E">
        <w:rPr>
          <w:rFonts w:ascii="Arial" w:hAnsi="Arial" w:cs="Arial"/>
          <w:color w:val="auto"/>
          <w:sz w:val="22"/>
          <w:szCs w:val="22"/>
        </w:rPr>
        <w:t>agree</w:t>
      </w:r>
      <w:r w:rsidR="009A094B">
        <w:rPr>
          <w:rFonts w:ascii="Arial" w:hAnsi="Arial" w:cs="Arial"/>
          <w:color w:val="auto"/>
          <w:sz w:val="22"/>
          <w:szCs w:val="22"/>
        </w:rPr>
        <w:t>s</w:t>
      </w:r>
      <w:r w:rsidR="001D5A1B" w:rsidRPr="00A6168E">
        <w:rPr>
          <w:rFonts w:ascii="Arial" w:hAnsi="Arial" w:cs="Arial"/>
          <w:color w:val="auto"/>
          <w:sz w:val="22"/>
          <w:szCs w:val="22"/>
        </w:rPr>
        <w:t xml:space="preserve"> to provide a service to </w:t>
      </w:r>
      <w:r w:rsidR="002E6131">
        <w:rPr>
          <w:rFonts w:ascii="Arial" w:hAnsi="Arial" w:cs="Arial"/>
          <w:color w:val="auto"/>
          <w:sz w:val="22"/>
          <w:szCs w:val="22"/>
        </w:rPr>
        <w:t>the Individual</w:t>
      </w:r>
      <w:r w:rsidR="001D5A1B" w:rsidRPr="00A6168E">
        <w:rPr>
          <w:rFonts w:ascii="Arial" w:hAnsi="Arial" w:cs="Arial"/>
          <w:color w:val="auto"/>
          <w:sz w:val="22"/>
          <w:szCs w:val="22"/>
        </w:rPr>
        <w:t xml:space="preserve"> using this ISF to meet their needs as set out in their Care &amp; Support Plan. </w:t>
      </w:r>
    </w:p>
    <w:p w14:paraId="3511B26D" w14:textId="77777777" w:rsidR="001D5A1B" w:rsidRDefault="001D5A1B" w:rsidP="001D5A1B">
      <w:pPr>
        <w:pStyle w:val="Default"/>
        <w:rPr>
          <w:rFonts w:ascii="Arial" w:hAnsi="Arial" w:cs="Arial"/>
          <w:b/>
          <w:bCs/>
          <w:color w:val="auto"/>
          <w:sz w:val="22"/>
          <w:szCs w:val="22"/>
        </w:rPr>
      </w:pPr>
    </w:p>
    <w:p w14:paraId="02F6C6B5" w14:textId="77777777" w:rsidR="004878F6" w:rsidRPr="00A6168E" w:rsidRDefault="004878F6" w:rsidP="001D5A1B">
      <w:pPr>
        <w:pStyle w:val="Default"/>
        <w:rPr>
          <w:rFonts w:ascii="Arial" w:hAnsi="Arial" w:cs="Arial"/>
          <w:b/>
          <w:bCs/>
          <w:color w:val="auto"/>
          <w:sz w:val="22"/>
          <w:szCs w:val="22"/>
        </w:rPr>
      </w:pPr>
    </w:p>
    <w:p w14:paraId="5031CFB1" w14:textId="77777777" w:rsidR="001D5A1B" w:rsidRPr="00A6168E" w:rsidRDefault="001D5A1B" w:rsidP="004878F6">
      <w:pPr>
        <w:pStyle w:val="Default"/>
        <w:numPr>
          <w:ilvl w:val="0"/>
          <w:numId w:val="3"/>
        </w:numPr>
        <w:ind w:left="426" w:hanging="426"/>
        <w:rPr>
          <w:rFonts w:ascii="Arial" w:hAnsi="Arial" w:cs="Arial"/>
          <w:color w:val="auto"/>
          <w:sz w:val="22"/>
          <w:szCs w:val="22"/>
        </w:rPr>
      </w:pPr>
      <w:r w:rsidRPr="00A6168E">
        <w:rPr>
          <w:rFonts w:ascii="Arial" w:hAnsi="Arial" w:cs="Arial"/>
          <w:b/>
          <w:bCs/>
          <w:color w:val="auto"/>
          <w:sz w:val="22"/>
          <w:szCs w:val="22"/>
        </w:rPr>
        <w:t xml:space="preserve">THE COUNCIL AGREES TO: </w:t>
      </w:r>
    </w:p>
    <w:p w14:paraId="21F98D26" w14:textId="77777777" w:rsidR="001D5A1B" w:rsidRPr="00A6168E" w:rsidRDefault="001D5A1B" w:rsidP="004878F6">
      <w:pPr>
        <w:pStyle w:val="Default"/>
        <w:ind w:left="426" w:hanging="426"/>
        <w:rPr>
          <w:rFonts w:ascii="Arial" w:hAnsi="Arial" w:cs="Arial"/>
          <w:color w:val="auto"/>
          <w:sz w:val="22"/>
          <w:szCs w:val="22"/>
        </w:rPr>
      </w:pPr>
    </w:p>
    <w:p w14:paraId="7DA8BF18" w14:textId="77777777" w:rsidR="006C7647" w:rsidRDefault="001D5A1B" w:rsidP="001D5A1B">
      <w:pPr>
        <w:pStyle w:val="Default"/>
        <w:spacing w:after="276"/>
        <w:rPr>
          <w:rFonts w:ascii="Arial" w:hAnsi="Arial" w:cs="Arial"/>
          <w:color w:val="auto"/>
          <w:sz w:val="22"/>
          <w:szCs w:val="22"/>
        </w:rPr>
      </w:pPr>
      <w:r w:rsidRPr="00A6168E">
        <w:rPr>
          <w:rFonts w:ascii="Arial" w:hAnsi="Arial" w:cs="Arial"/>
          <w:color w:val="auto"/>
          <w:sz w:val="22"/>
          <w:szCs w:val="22"/>
        </w:rPr>
        <w:t>3.</w:t>
      </w:r>
      <w:r w:rsidR="004878F6">
        <w:rPr>
          <w:rFonts w:ascii="Arial" w:hAnsi="Arial" w:cs="Arial"/>
          <w:color w:val="auto"/>
          <w:sz w:val="22"/>
          <w:szCs w:val="22"/>
        </w:rPr>
        <w:t>1.</w:t>
      </w:r>
      <w:r w:rsidRPr="00A6168E">
        <w:rPr>
          <w:rFonts w:ascii="Arial" w:hAnsi="Arial" w:cs="Arial"/>
          <w:color w:val="auto"/>
          <w:sz w:val="22"/>
          <w:szCs w:val="22"/>
        </w:rPr>
        <w:t xml:space="preserve"> </w:t>
      </w:r>
      <w:r w:rsidR="009A094B">
        <w:rPr>
          <w:rFonts w:ascii="Arial" w:hAnsi="Arial" w:cs="Arial"/>
          <w:color w:val="auto"/>
          <w:sz w:val="22"/>
          <w:szCs w:val="22"/>
        </w:rPr>
        <w:t>P</w:t>
      </w:r>
      <w:r w:rsidRPr="00A6168E">
        <w:rPr>
          <w:rFonts w:ascii="Arial" w:hAnsi="Arial" w:cs="Arial"/>
          <w:color w:val="auto"/>
          <w:sz w:val="22"/>
          <w:szCs w:val="22"/>
        </w:rPr>
        <w:t>ay to the allocated ISF £</w:t>
      </w:r>
      <w:r w:rsidRPr="00A6168E">
        <w:rPr>
          <w:rFonts w:ascii="Arial" w:hAnsi="Arial" w:cs="Arial"/>
          <w:color w:val="auto"/>
          <w:sz w:val="22"/>
          <w:szCs w:val="22"/>
          <w:highlight w:val="yellow"/>
        </w:rPr>
        <w:t>[budget]</w:t>
      </w:r>
      <w:r w:rsidRPr="00A6168E">
        <w:rPr>
          <w:rFonts w:ascii="Arial" w:hAnsi="Arial" w:cs="Arial"/>
          <w:color w:val="auto"/>
          <w:sz w:val="22"/>
          <w:szCs w:val="22"/>
        </w:rPr>
        <w:t xml:space="preserve"> per week </w:t>
      </w:r>
      <w:r w:rsidR="00BF5FAC">
        <w:rPr>
          <w:rFonts w:ascii="Arial" w:hAnsi="Arial" w:cs="Arial"/>
          <w:color w:val="auto"/>
          <w:sz w:val="22"/>
          <w:szCs w:val="22"/>
        </w:rPr>
        <w:t xml:space="preserve">to the assigned ISF account of </w:t>
      </w:r>
      <w:r w:rsidR="002E6131">
        <w:rPr>
          <w:rFonts w:ascii="Arial" w:hAnsi="Arial" w:cs="Arial"/>
          <w:color w:val="auto"/>
          <w:sz w:val="22"/>
          <w:szCs w:val="22"/>
        </w:rPr>
        <w:t>the Individual</w:t>
      </w:r>
      <w:r w:rsidRPr="00A6168E">
        <w:rPr>
          <w:rFonts w:ascii="Arial" w:hAnsi="Arial" w:cs="Arial"/>
          <w:color w:val="auto"/>
          <w:sz w:val="22"/>
          <w:szCs w:val="22"/>
        </w:rPr>
        <w:t xml:space="preserve">. This will be paid </w:t>
      </w:r>
      <w:r>
        <w:rPr>
          <w:rFonts w:ascii="Arial" w:hAnsi="Arial" w:cs="Arial"/>
          <w:color w:val="auto"/>
          <w:sz w:val="22"/>
          <w:szCs w:val="22"/>
        </w:rPr>
        <w:t>in advance every 28 days – 13 payments per year.</w:t>
      </w:r>
      <w:r w:rsidRPr="00A6168E">
        <w:rPr>
          <w:rFonts w:ascii="Arial" w:hAnsi="Arial" w:cs="Arial"/>
          <w:color w:val="auto"/>
          <w:sz w:val="22"/>
          <w:szCs w:val="22"/>
        </w:rPr>
        <w:t xml:space="preserve"> ISF payments will be administered</w:t>
      </w:r>
      <w:r w:rsidR="006C7647">
        <w:rPr>
          <w:rFonts w:ascii="Arial" w:hAnsi="Arial" w:cs="Arial"/>
          <w:color w:val="auto"/>
          <w:sz w:val="22"/>
          <w:szCs w:val="22"/>
        </w:rPr>
        <w:t xml:space="preserve"> through a pre-paid card</w:t>
      </w:r>
      <w:r w:rsidRPr="00A6168E">
        <w:rPr>
          <w:rFonts w:ascii="Arial" w:hAnsi="Arial" w:cs="Arial"/>
          <w:color w:val="auto"/>
          <w:sz w:val="22"/>
          <w:szCs w:val="22"/>
        </w:rPr>
        <w:t xml:space="preserve"> set up solely to administer ISF payments.</w:t>
      </w:r>
      <w:r>
        <w:rPr>
          <w:rFonts w:ascii="Arial" w:hAnsi="Arial" w:cs="Arial"/>
          <w:color w:val="auto"/>
          <w:sz w:val="22"/>
          <w:szCs w:val="22"/>
        </w:rPr>
        <w:t xml:space="preserve"> Payments made will be minus any assessed client contribution. </w:t>
      </w:r>
    </w:p>
    <w:p w14:paraId="4DB8092F" w14:textId="77777777" w:rsidR="001D5A1B" w:rsidRPr="00A6168E" w:rsidRDefault="004878F6" w:rsidP="001D5A1B">
      <w:pPr>
        <w:pStyle w:val="Default"/>
        <w:spacing w:after="276"/>
        <w:rPr>
          <w:rFonts w:ascii="Arial" w:hAnsi="Arial" w:cs="Arial"/>
          <w:color w:val="auto"/>
          <w:sz w:val="22"/>
          <w:szCs w:val="22"/>
        </w:rPr>
      </w:pPr>
      <w:r>
        <w:rPr>
          <w:rFonts w:ascii="Arial" w:hAnsi="Arial" w:cs="Arial"/>
          <w:color w:val="auto"/>
          <w:sz w:val="22"/>
          <w:szCs w:val="22"/>
        </w:rPr>
        <w:t>3.2</w:t>
      </w:r>
      <w:r w:rsidR="001D5A1B" w:rsidRPr="00A6168E">
        <w:rPr>
          <w:rFonts w:ascii="Arial" w:hAnsi="Arial" w:cs="Arial"/>
          <w:color w:val="auto"/>
          <w:sz w:val="22"/>
          <w:szCs w:val="22"/>
        </w:rPr>
        <w:t xml:space="preserve">. Regularly review </w:t>
      </w:r>
      <w:r w:rsidR="002E6131">
        <w:rPr>
          <w:rFonts w:ascii="Arial" w:hAnsi="Arial" w:cs="Arial"/>
          <w:color w:val="auto"/>
          <w:sz w:val="22"/>
          <w:szCs w:val="22"/>
        </w:rPr>
        <w:t>the Individual’s</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Care &amp; Support Plan. If as a result of the review there is a change in the</w:t>
      </w:r>
      <w:r w:rsidR="009A094B">
        <w:rPr>
          <w:rFonts w:ascii="Arial" w:hAnsi="Arial" w:cs="Arial"/>
          <w:color w:val="auto"/>
          <w:sz w:val="22"/>
          <w:szCs w:val="22"/>
        </w:rPr>
        <w:t xml:space="preserve"> Individual’s </w:t>
      </w:r>
      <w:r w:rsidR="001D5A1B" w:rsidRPr="00A6168E">
        <w:rPr>
          <w:rFonts w:ascii="Arial" w:hAnsi="Arial" w:cs="Arial"/>
          <w:color w:val="auto"/>
          <w:sz w:val="22"/>
          <w:szCs w:val="22"/>
        </w:rPr>
        <w:t xml:space="preserve">needs this may result in a change in the amount of the allocated </w:t>
      </w:r>
      <w:r w:rsidR="009A094B">
        <w:rPr>
          <w:rFonts w:ascii="Arial" w:hAnsi="Arial" w:cs="Arial"/>
          <w:color w:val="auto"/>
          <w:sz w:val="22"/>
          <w:szCs w:val="22"/>
        </w:rPr>
        <w:t>ISF amount</w:t>
      </w:r>
      <w:r w:rsidR="001D5A1B" w:rsidRPr="00A6168E">
        <w:rPr>
          <w:rFonts w:ascii="Arial" w:hAnsi="Arial" w:cs="Arial"/>
          <w:color w:val="auto"/>
          <w:sz w:val="22"/>
          <w:szCs w:val="22"/>
        </w:rPr>
        <w:t xml:space="preserve">. </w:t>
      </w:r>
      <w:r w:rsidR="001D5A1B">
        <w:rPr>
          <w:rFonts w:ascii="Arial" w:hAnsi="Arial" w:cs="Arial"/>
          <w:color w:val="auto"/>
          <w:sz w:val="22"/>
          <w:szCs w:val="22"/>
        </w:rPr>
        <w:t>The Council also agrees to continue to share any relevant information with [name of individual] outside of the annual review.</w:t>
      </w:r>
    </w:p>
    <w:p w14:paraId="28452784" w14:textId="77777777" w:rsidR="001D5A1B" w:rsidRPr="00A6168E" w:rsidRDefault="004878F6" w:rsidP="001D5A1B">
      <w:pPr>
        <w:pStyle w:val="Default"/>
        <w:rPr>
          <w:rFonts w:ascii="Arial" w:hAnsi="Arial" w:cs="Arial"/>
          <w:color w:val="auto"/>
          <w:sz w:val="22"/>
          <w:szCs w:val="22"/>
        </w:rPr>
      </w:pPr>
      <w:r>
        <w:rPr>
          <w:rFonts w:ascii="Arial" w:hAnsi="Arial" w:cs="Arial"/>
          <w:color w:val="auto"/>
          <w:sz w:val="22"/>
          <w:szCs w:val="22"/>
        </w:rPr>
        <w:t>3.3</w:t>
      </w:r>
      <w:r w:rsidR="001D5A1B" w:rsidRPr="00A6168E">
        <w:rPr>
          <w:rFonts w:ascii="Arial" w:hAnsi="Arial" w:cs="Arial"/>
          <w:color w:val="auto"/>
          <w:sz w:val="22"/>
          <w:szCs w:val="22"/>
        </w:rPr>
        <w:t xml:space="preserve">. </w:t>
      </w:r>
      <w:r w:rsidR="009A094B">
        <w:rPr>
          <w:rFonts w:ascii="Arial" w:hAnsi="Arial" w:cs="Arial"/>
          <w:color w:val="auto"/>
          <w:sz w:val="22"/>
          <w:szCs w:val="22"/>
        </w:rPr>
        <w:t>A</w:t>
      </w:r>
      <w:r w:rsidR="009A094B" w:rsidRPr="00A6168E">
        <w:rPr>
          <w:rFonts w:ascii="Arial" w:hAnsi="Arial" w:cs="Arial"/>
          <w:color w:val="auto"/>
          <w:sz w:val="22"/>
          <w:szCs w:val="22"/>
        </w:rPr>
        <w:t xml:space="preserve">llow </w:t>
      </w:r>
      <w:r w:rsidR="009A094B">
        <w:rPr>
          <w:rFonts w:ascii="Arial" w:hAnsi="Arial" w:cs="Arial"/>
          <w:color w:val="auto"/>
          <w:sz w:val="22"/>
          <w:szCs w:val="22"/>
        </w:rPr>
        <w:t>the Individual</w:t>
      </w:r>
      <w:r w:rsidR="009A094B" w:rsidRPr="00A6168E">
        <w:rPr>
          <w:rFonts w:ascii="Arial" w:hAnsi="Arial" w:cs="Arial"/>
          <w:color w:val="auto"/>
          <w:sz w:val="22"/>
          <w:szCs w:val="22"/>
        </w:rPr>
        <w:t xml:space="preserve"> to keep up to a </w:t>
      </w:r>
      <w:r w:rsidR="009A094B">
        <w:rPr>
          <w:rFonts w:ascii="Arial" w:hAnsi="Arial" w:cs="Arial"/>
          <w:color w:val="auto"/>
          <w:sz w:val="22"/>
          <w:szCs w:val="22"/>
        </w:rPr>
        <w:t>three month</w:t>
      </w:r>
      <w:r w:rsidR="009A094B" w:rsidRPr="00A6168E">
        <w:rPr>
          <w:rFonts w:ascii="Arial" w:hAnsi="Arial" w:cs="Arial"/>
          <w:color w:val="auto"/>
          <w:sz w:val="22"/>
          <w:szCs w:val="22"/>
        </w:rPr>
        <w:t xml:space="preserve"> surplus in their ISF</w:t>
      </w:r>
      <w:r w:rsidR="009A094B">
        <w:rPr>
          <w:rFonts w:ascii="Arial" w:hAnsi="Arial" w:cs="Arial"/>
          <w:color w:val="auto"/>
          <w:sz w:val="22"/>
          <w:szCs w:val="22"/>
        </w:rPr>
        <w:t>,</w:t>
      </w:r>
      <w:r w:rsidR="00171B01">
        <w:rPr>
          <w:rFonts w:ascii="Arial" w:hAnsi="Arial" w:cs="Arial"/>
          <w:color w:val="auto"/>
          <w:sz w:val="22"/>
          <w:szCs w:val="22"/>
        </w:rPr>
        <w:t xml:space="preserve"> </w:t>
      </w:r>
      <w:r w:rsidR="009A094B">
        <w:rPr>
          <w:rFonts w:ascii="Arial" w:hAnsi="Arial" w:cs="Arial"/>
          <w:color w:val="auto"/>
          <w:sz w:val="22"/>
          <w:szCs w:val="22"/>
        </w:rPr>
        <w:t>u</w:t>
      </w:r>
      <w:r w:rsidR="001D5A1B" w:rsidRPr="00A6168E">
        <w:rPr>
          <w:rFonts w:ascii="Arial" w:hAnsi="Arial" w:cs="Arial"/>
          <w:color w:val="auto"/>
          <w:sz w:val="22"/>
          <w:szCs w:val="22"/>
        </w:rPr>
        <w:t>nless specifically documented and agreed otherwise within the Care &amp; Support Plan – e.g. to cover an identified need in the future in order to help meet needs in a flexible way</w:t>
      </w:r>
      <w:r w:rsidR="009A094B">
        <w:rPr>
          <w:rFonts w:ascii="Arial" w:hAnsi="Arial" w:cs="Arial"/>
          <w:color w:val="auto"/>
          <w:sz w:val="22"/>
          <w:szCs w:val="22"/>
        </w:rPr>
        <w:t>.</w:t>
      </w:r>
    </w:p>
    <w:p w14:paraId="0009CBD3" w14:textId="77777777" w:rsidR="001D5A1B" w:rsidRDefault="001D5A1B" w:rsidP="001D5A1B">
      <w:pPr>
        <w:pStyle w:val="Default"/>
        <w:rPr>
          <w:rFonts w:ascii="Arial" w:hAnsi="Arial" w:cs="Arial"/>
          <w:color w:val="auto"/>
          <w:sz w:val="22"/>
          <w:szCs w:val="22"/>
        </w:rPr>
      </w:pPr>
    </w:p>
    <w:p w14:paraId="12DCFB1A" w14:textId="77777777" w:rsidR="004878F6" w:rsidRPr="00A6168E" w:rsidRDefault="004878F6" w:rsidP="001D5A1B">
      <w:pPr>
        <w:pStyle w:val="Default"/>
        <w:rPr>
          <w:rFonts w:ascii="Arial" w:hAnsi="Arial" w:cs="Arial"/>
          <w:color w:val="auto"/>
          <w:sz w:val="22"/>
          <w:szCs w:val="22"/>
        </w:rPr>
      </w:pPr>
    </w:p>
    <w:p w14:paraId="4299D6AF" w14:textId="77777777" w:rsidR="001D5A1B" w:rsidRPr="00A6168E" w:rsidRDefault="001D5A1B" w:rsidP="004878F6">
      <w:pPr>
        <w:pStyle w:val="Default"/>
        <w:numPr>
          <w:ilvl w:val="0"/>
          <w:numId w:val="3"/>
        </w:numPr>
        <w:ind w:left="426" w:hanging="426"/>
        <w:rPr>
          <w:rFonts w:ascii="Arial" w:hAnsi="Arial" w:cs="Arial"/>
          <w:color w:val="auto"/>
          <w:sz w:val="22"/>
          <w:szCs w:val="22"/>
        </w:rPr>
      </w:pPr>
      <w:r w:rsidRPr="00A6168E">
        <w:rPr>
          <w:rFonts w:ascii="Arial" w:hAnsi="Arial" w:cs="Arial"/>
          <w:b/>
          <w:bCs/>
          <w:color w:val="auto"/>
          <w:sz w:val="22"/>
          <w:szCs w:val="22"/>
        </w:rPr>
        <w:t xml:space="preserve">THE PROVIDER </w:t>
      </w:r>
      <w:r w:rsidR="00BC1253">
        <w:rPr>
          <w:rFonts w:ascii="Arial" w:hAnsi="Arial" w:cs="Arial"/>
          <w:b/>
          <w:bCs/>
          <w:color w:val="auto"/>
          <w:sz w:val="22"/>
          <w:szCs w:val="22"/>
        </w:rPr>
        <w:t>MANAGING</w:t>
      </w:r>
      <w:r w:rsidRPr="00A6168E">
        <w:rPr>
          <w:rFonts w:ascii="Arial" w:hAnsi="Arial" w:cs="Arial"/>
          <w:b/>
          <w:bCs/>
          <w:color w:val="auto"/>
          <w:sz w:val="22"/>
          <w:szCs w:val="22"/>
        </w:rPr>
        <w:t xml:space="preserve"> THE INDIVIDUAL SERVICE FUND AGREES TO: </w:t>
      </w:r>
    </w:p>
    <w:p w14:paraId="22CDCE96" w14:textId="77777777" w:rsidR="001D5A1B" w:rsidRPr="00A6168E" w:rsidRDefault="001D5A1B" w:rsidP="001D5A1B">
      <w:pPr>
        <w:pStyle w:val="Default"/>
        <w:rPr>
          <w:rFonts w:ascii="Arial" w:hAnsi="Arial" w:cs="Arial"/>
          <w:color w:val="auto"/>
          <w:sz w:val="22"/>
          <w:szCs w:val="22"/>
        </w:rPr>
      </w:pPr>
    </w:p>
    <w:p w14:paraId="4C7B1E0B" w14:textId="77777777" w:rsidR="001D5A1B" w:rsidRPr="00A6168E" w:rsidRDefault="008166BF" w:rsidP="001D5A1B">
      <w:pPr>
        <w:pStyle w:val="Default"/>
        <w:spacing w:after="278"/>
        <w:rPr>
          <w:rFonts w:ascii="Arial" w:hAnsi="Arial" w:cs="Arial"/>
          <w:color w:val="auto"/>
          <w:sz w:val="22"/>
          <w:szCs w:val="22"/>
        </w:rPr>
      </w:pPr>
      <w:r>
        <w:rPr>
          <w:rFonts w:ascii="Arial" w:hAnsi="Arial" w:cs="Arial"/>
          <w:color w:val="auto"/>
          <w:sz w:val="22"/>
          <w:szCs w:val="22"/>
        </w:rPr>
        <w:t>4</w:t>
      </w:r>
      <w:r w:rsidR="001D5A1B" w:rsidRPr="00A6168E">
        <w:rPr>
          <w:rFonts w:ascii="Arial" w:hAnsi="Arial" w:cs="Arial"/>
          <w:color w:val="auto"/>
          <w:sz w:val="22"/>
          <w:szCs w:val="22"/>
        </w:rPr>
        <w:t>.</w:t>
      </w:r>
      <w:r>
        <w:rPr>
          <w:rFonts w:ascii="Arial" w:hAnsi="Arial" w:cs="Arial"/>
          <w:color w:val="auto"/>
          <w:sz w:val="22"/>
          <w:szCs w:val="22"/>
        </w:rPr>
        <w:t>1.</w:t>
      </w:r>
      <w:r w:rsidR="001D5A1B" w:rsidRPr="00A6168E">
        <w:rPr>
          <w:rFonts w:ascii="Arial" w:hAnsi="Arial" w:cs="Arial"/>
          <w:color w:val="auto"/>
          <w:sz w:val="22"/>
          <w:szCs w:val="22"/>
        </w:rPr>
        <w:t xml:space="preserve"> Work with </w:t>
      </w:r>
      <w:r w:rsidR="002E6131">
        <w:rPr>
          <w:rFonts w:ascii="Arial" w:hAnsi="Arial" w:cs="Arial"/>
          <w:color w:val="auto"/>
          <w:sz w:val="22"/>
          <w:szCs w:val="22"/>
        </w:rPr>
        <w:t>the Individual</w:t>
      </w:r>
      <w:r w:rsidR="001D5A1B" w:rsidRPr="00A6168E">
        <w:rPr>
          <w:rFonts w:ascii="Arial" w:hAnsi="Arial" w:cs="Arial"/>
          <w:color w:val="auto"/>
          <w:sz w:val="22"/>
          <w:szCs w:val="22"/>
        </w:rPr>
        <w:t xml:space="preserve"> in a flexible way to develop a Person Centred Plan to meet their needs and outcomes as set out in their Care &amp; Support Plan and in a way which promotes maximum choice and control for them. The Provider agrees to communicate with </w:t>
      </w:r>
      <w:r w:rsidR="002E6131">
        <w:rPr>
          <w:rFonts w:ascii="Arial" w:hAnsi="Arial" w:cs="Arial"/>
          <w:color w:val="auto"/>
          <w:sz w:val="22"/>
          <w:szCs w:val="22"/>
        </w:rPr>
        <w:t>the Individual</w:t>
      </w:r>
      <w:r w:rsidR="001D5A1B" w:rsidRPr="00A6168E">
        <w:rPr>
          <w:rFonts w:ascii="Arial" w:hAnsi="Arial" w:cs="Arial"/>
          <w:color w:val="auto"/>
          <w:sz w:val="22"/>
          <w:szCs w:val="22"/>
        </w:rPr>
        <w:t xml:space="preserve"> on an ongoing basis to agree the details of direct support provision in relation to service times and tasks to meet agreed outcomes.</w:t>
      </w:r>
    </w:p>
    <w:p w14:paraId="2A3C65C3" w14:textId="77777777" w:rsidR="001D5A1B" w:rsidRPr="00A6168E" w:rsidRDefault="008166BF" w:rsidP="001D5A1B">
      <w:pPr>
        <w:pStyle w:val="Default"/>
        <w:spacing w:after="278"/>
        <w:rPr>
          <w:rFonts w:ascii="Arial" w:hAnsi="Arial" w:cs="Arial"/>
          <w:color w:val="auto"/>
          <w:sz w:val="22"/>
          <w:szCs w:val="22"/>
        </w:rPr>
      </w:pPr>
      <w:r>
        <w:rPr>
          <w:rFonts w:ascii="Arial" w:hAnsi="Arial" w:cs="Arial"/>
          <w:color w:val="auto"/>
          <w:sz w:val="22"/>
          <w:szCs w:val="22"/>
        </w:rPr>
        <w:t>4.2.</w:t>
      </w:r>
      <w:r w:rsidR="001D5A1B" w:rsidRPr="00A6168E">
        <w:rPr>
          <w:rFonts w:ascii="Arial" w:hAnsi="Arial" w:cs="Arial"/>
          <w:color w:val="auto"/>
          <w:sz w:val="22"/>
          <w:szCs w:val="22"/>
        </w:rPr>
        <w:t xml:space="preserve"> Review and update the Person Centred Plan</w:t>
      </w:r>
      <w:r w:rsidR="001D5A1B">
        <w:rPr>
          <w:rFonts w:ascii="Arial" w:hAnsi="Arial" w:cs="Arial"/>
          <w:color w:val="auto"/>
          <w:sz w:val="22"/>
          <w:szCs w:val="22"/>
        </w:rPr>
        <w:t xml:space="preserve"> and risk assessment</w:t>
      </w:r>
      <w:r w:rsidR="001D5A1B" w:rsidRPr="00A6168E">
        <w:rPr>
          <w:rFonts w:ascii="Arial" w:hAnsi="Arial" w:cs="Arial"/>
          <w:color w:val="auto"/>
          <w:sz w:val="22"/>
          <w:szCs w:val="22"/>
        </w:rPr>
        <w:t xml:space="preserve"> with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 xml:space="preserve">at least annually or more regularly if required. </w:t>
      </w:r>
    </w:p>
    <w:p w14:paraId="6A18B48B" w14:textId="77777777" w:rsidR="001D5A1B" w:rsidRDefault="008166BF" w:rsidP="001D5A1B">
      <w:pPr>
        <w:pStyle w:val="Default"/>
        <w:spacing w:after="278"/>
        <w:rPr>
          <w:rFonts w:ascii="Arial" w:hAnsi="Arial" w:cs="Arial"/>
          <w:color w:val="auto"/>
          <w:sz w:val="22"/>
          <w:szCs w:val="22"/>
        </w:rPr>
      </w:pPr>
      <w:r>
        <w:rPr>
          <w:rFonts w:ascii="Arial" w:hAnsi="Arial" w:cs="Arial"/>
          <w:color w:val="auto"/>
          <w:sz w:val="22"/>
          <w:szCs w:val="22"/>
        </w:rPr>
        <w:t>4.3</w:t>
      </w:r>
      <w:r w:rsidR="001D5A1B" w:rsidRPr="00A6168E">
        <w:rPr>
          <w:rFonts w:ascii="Arial" w:hAnsi="Arial" w:cs="Arial"/>
          <w:color w:val="auto"/>
          <w:sz w:val="22"/>
          <w:szCs w:val="22"/>
        </w:rPr>
        <w:t xml:space="preserve">. </w:t>
      </w:r>
      <w:r w:rsidR="001D5A1B">
        <w:rPr>
          <w:rFonts w:ascii="Arial" w:hAnsi="Arial" w:cs="Arial"/>
          <w:color w:val="auto"/>
          <w:sz w:val="22"/>
          <w:szCs w:val="22"/>
        </w:rPr>
        <w:t>C</w:t>
      </w:r>
      <w:r w:rsidR="001D5A1B" w:rsidRPr="00A6168E">
        <w:rPr>
          <w:rFonts w:ascii="Arial" w:hAnsi="Arial" w:cs="Arial"/>
          <w:color w:val="auto"/>
          <w:sz w:val="22"/>
          <w:szCs w:val="22"/>
        </w:rPr>
        <w:t xml:space="preserve">onsider </w:t>
      </w:r>
      <w:r w:rsidR="001D5A1B">
        <w:rPr>
          <w:rFonts w:ascii="Arial" w:hAnsi="Arial" w:cs="Arial"/>
          <w:color w:val="auto"/>
          <w:sz w:val="22"/>
          <w:szCs w:val="22"/>
        </w:rPr>
        <w:t xml:space="preserve">at the outset </w:t>
      </w:r>
      <w:r w:rsidR="001D5A1B" w:rsidRPr="00A6168E">
        <w:rPr>
          <w:rFonts w:ascii="Arial" w:hAnsi="Arial" w:cs="Arial"/>
          <w:color w:val="auto"/>
          <w:sz w:val="22"/>
          <w:szCs w:val="22"/>
        </w:rPr>
        <w:t xml:space="preserve">what connections could be made to help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 xml:space="preserve">with their life, based on their strengths and assets and those of their family, friends and local community – in line with </w:t>
      </w:r>
      <w:r w:rsidR="009A094B">
        <w:rPr>
          <w:rFonts w:ascii="Arial" w:hAnsi="Arial" w:cs="Arial"/>
          <w:color w:val="auto"/>
          <w:sz w:val="22"/>
          <w:szCs w:val="22"/>
        </w:rPr>
        <w:t xml:space="preserve">the </w:t>
      </w:r>
      <w:r w:rsidR="001D5A1B" w:rsidRPr="00A6168E">
        <w:rPr>
          <w:rFonts w:ascii="Arial" w:hAnsi="Arial" w:cs="Arial"/>
          <w:color w:val="auto"/>
          <w:sz w:val="22"/>
          <w:szCs w:val="22"/>
        </w:rPr>
        <w:t xml:space="preserve">Council’s Connected Lives assessment framework. </w:t>
      </w:r>
      <w:r w:rsidR="001D5A1B">
        <w:rPr>
          <w:rFonts w:ascii="Arial" w:hAnsi="Arial" w:cs="Arial"/>
          <w:color w:val="auto"/>
          <w:sz w:val="22"/>
          <w:szCs w:val="22"/>
        </w:rPr>
        <w:t>The Provider must show within the flexible support package how they are supporting the person to be a part of their community and using the ISF to promote this.</w:t>
      </w:r>
    </w:p>
    <w:p w14:paraId="50D31602" w14:textId="77777777" w:rsidR="00B14023" w:rsidRDefault="00B14023" w:rsidP="001D5A1B">
      <w:pPr>
        <w:pStyle w:val="Default"/>
        <w:spacing w:after="278"/>
        <w:rPr>
          <w:rFonts w:ascii="Arial" w:hAnsi="Arial" w:cs="Arial"/>
          <w:color w:val="auto"/>
          <w:sz w:val="22"/>
          <w:szCs w:val="22"/>
        </w:rPr>
      </w:pPr>
    </w:p>
    <w:p w14:paraId="4D001894" w14:textId="77777777" w:rsidR="001D5A1B" w:rsidRDefault="008166BF" w:rsidP="001D5A1B">
      <w:pPr>
        <w:pStyle w:val="Default"/>
        <w:spacing w:after="278"/>
        <w:rPr>
          <w:rFonts w:ascii="Arial" w:hAnsi="Arial" w:cs="Arial"/>
          <w:color w:val="auto"/>
          <w:sz w:val="22"/>
          <w:szCs w:val="22"/>
        </w:rPr>
      </w:pPr>
      <w:r>
        <w:rPr>
          <w:rFonts w:ascii="Arial" w:hAnsi="Arial" w:cs="Arial"/>
          <w:color w:val="auto"/>
          <w:sz w:val="22"/>
          <w:szCs w:val="22"/>
        </w:rPr>
        <w:lastRenderedPageBreak/>
        <w:t>4.4</w:t>
      </w:r>
      <w:r w:rsidR="001D5A1B" w:rsidRPr="00A6168E">
        <w:rPr>
          <w:rFonts w:ascii="Arial" w:hAnsi="Arial" w:cs="Arial"/>
          <w:color w:val="auto"/>
          <w:sz w:val="22"/>
          <w:szCs w:val="22"/>
        </w:rPr>
        <w:t xml:space="preserve">. </w:t>
      </w:r>
      <w:r w:rsidR="001D5A1B">
        <w:rPr>
          <w:rFonts w:ascii="Arial" w:hAnsi="Arial" w:cs="Arial"/>
          <w:color w:val="auto"/>
          <w:sz w:val="22"/>
          <w:szCs w:val="22"/>
        </w:rPr>
        <w:t>P</w:t>
      </w:r>
      <w:r w:rsidR="001D5A1B" w:rsidRPr="00A145DC">
        <w:rPr>
          <w:rFonts w:ascii="Arial" w:hAnsi="Arial" w:cs="Arial"/>
          <w:color w:val="auto"/>
          <w:sz w:val="22"/>
          <w:szCs w:val="22"/>
        </w:rPr>
        <w:t xml:space="preserve">rovide suitably qualified and experienced staff to support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145DC">
        <w:rPr>
          <w:rFonts w:ascii="Arial" w:hAnsi="Arial" w:cs="Arial"/>
          <w:color w:val="auto"/>
          <w:sz w:val="22"/>
          <w:szCs w:val="22"/>
        </w:rPr>
        <w:t xml:space="preserve">in the ways described in their </w:t>
      </w:r>
      <w:r w:rsidR="001D5A1B">
        <w:rPr>
          <w:rFonts w:ascii="Arial" w:hAnsi="Arial" w:cs="Arial"/>
          <w:color w:val="auto"/>
          <w:sz w:val="22"/>
          <w:szCs w:val="22"/>
        </w:rPr>
        <w:t>Care &amp; S</w:t>
      </w:r>
      <w:r w:rsidR="001D5A1B" w:rsidRPr="00A145DC">
        <w:rPr>
          <w:rFonts w:ascii="Arial" w:hAnsi="Arial" w:cs="Arial"/>
          <w:color w:val="auto"/>
          <w:sz w:val="22"/>
          <w:szCs w:val="22"/>
        </w:rPr>
        <w:t xml:space="preserve">upport </w:t>
      </w:r>
      <w:r w:rsidR="001D5A1B">
        <w:rPr>
          <w:rFonts w:ascii="Arial" w:hAnsi="Arial" w:cs="Arial"/>
          <w:color w:val="auto"/>
          <w:sz w:val="22"/>
          <w:szCs w:val="22"/>
        </w:rPr>
        <w:t>P</w:t>
      </w:r>
      <w:r w:rsidR="001D5A1B" w:rsidRPr="00A145DC">
        <w:rPr>
          <w:rFonts w:ascii="Arial" w:hAnsi="Arial" w:cs="Arial"/>
          <w:color w:val="auto"/>
          <w:sz w:val="22"/>
          <w:szCs w:val="22"/>
        </w:rPr>
        <w:t xml:space="preserve">lan.  Where the </w:t>
      </w:r>
      <w:r w:rsidR="001D5A1B">
        <w:rPr>
          <w:rFonts w:ascii="Arial" w:hAnsi="Arial" w:cs="Arial"/>
          <w:color w:val="auto"/>
          <w:sz w:val="22"/>
          <w:szCs w:val="22"/>
        </w:rPr>
        <w:t xml:space="preserve">Provider </w:t>
      </w:r>
      <w:r w:rsidR="001D5A1B" w:rsidRPr="00A145DC">
        <w:rPr>
          <w:rFonts w:ascii="Arial" w:hAnsi="Arial" w:cs="Arial"/>
          <w:color w:val="auto"/>
          <w:sz w:val="22"/>
          <w:szCs w:val="22"/>
        </w:rPr>
        <w:t xml:space="preserve">is sub-contracting support services to another </w:t>
      </w:r>
      <w:r w:rsidR="001D5A1B">
        <w:rPr>
          <w:rFonts w:ascii="Arial" w:hAnsi="Arial" w:cs="Arial"/>
          <w:color w:val="auto"/>
          <w:sz w:val="22"/>
          <w:szCs w:val="22"/>
        </w:rPr>
        <w:t>organisation as agreed with</w:t>
      </w:r>
      <w:r w:rsidR="002E6131">
        <w:rPr>
          <w:rFonts w:ascii="Arial" w:hAnsi="Arial" w:cs="Arial"/>
          <w:color w:val="auto"/>
          <w:sz w:val="22"/>
          <w:szCs w:val="22"/>
        </w:rPr>
        <w:t xml:space="preserve"> the Individual</w:t>
      </w:r>
      <w:r w:rsidR="001D5A1B" w:rsidRPr="00A145DC">
        <w:rPr>
          <w:rFonts w:ascii="Arial" w:hAnsi="Arial" w:cs="Arial"/>
          <w:color w:val="auto"/>
          <w:sz w:val="22"/>
          <w:szCs w:val="22"/>
        </w:rPr>
        <w:t xml:space="preserve">, it will ensure that that agency also provides suitably qualified and experienced staff to support the </w:t>
      </w:r>
      <w:r w:rsidR="001D5A1B">
        <w:rPr>
          <w:rFonts w:ascii="Arial" w:hAnsi="Arial" w:cs="Arial"/>
          <w:color w:val="auto"/>
          <w:sz w:val="22"/>
          <w:szCs w:val="22"/>
        </w:rPr>
        <w:t>individual</w:t>
      </w:r>
      <w:r w:rsidR="001D5A1B" w:rsidRPr="00A145DC">
        <w:rPr>
          <w:rFonts w:ascii="Arial" w:hAnsi="Arial" w:cs="Arial"/>
          <w:color w:val="auto"/>
          <w:sz w:val="22"/>
          <w:szCs w:val="22"/>
        </w:rPr>
        <w:t xml:space="preserve"> in the ways described in their </w:t>
      </w:r>
      <w:r w:rsidR="001D5A1B">
        <w:rPr>
          <w:rFonts w:ascii="Arial" w:hAnsi="Arial" w:cs="Arial"/>
          <w:color w:val="auto"/>
          <w:sz w:val="22"/>
          <w:szCs w:val="22"/>
        </w:rPr>
        <w:t xml:space="preserve">Care &amp; Support Plan </w:t>
      </w:r>
      <w:r w:rsidR="001D5A1B" w:rsidRPr="00A145DC">
        <w:rPr>
          <w:rFonts w:ascii="Arial" w:hAnsi="Arial" w:cs="Arial"/>
          <w:color w:val="auto"/>
          <w:sz w:val="22"/>
          <w:szCs w:val="22"/>
        </w:rPr>
        <w:t xml:space="preserve">and require it to maintain records of care in the same manner as the </w:t>
      </w:r>
      <w:r w:rsidR="001D5A1B">
        <w:rPr>
          <w:rFonts w:ascii="Arial" w:hAnsi="Arial" w:cs="Arial"/>
          <w:color w:val="auto"/>
          <w:sz w:val="22"/>
          <w:szCs w:val="22"/>
        </w:rPr>
        <w:t>Provider</w:t>
      </w:r>
      <w:r w:rsidR="001D5A1B" w:rsidRPr="00A145DC">
        <w:rPr>
          <w:rFonts w:ascii="Arial" w:hAnsi="Arial" w:cs="Arial"/>
          <w:color w:val="auto"/>
          <w:sz w:val="22"/>
          <w:szCs w:val="22"/>
        </w:rPr>
        <w:t>.</w:t>
      </w:r>
    </w:p>
    <w:p w14:paraId="17BBB50B" w14:textId="77777777" w:rsidR="005F49F0" w:rsidRPr="005F49F0" w:rsidRDefault="005F49F0" w:rsidP="005F49F0">
      <w:pPr>
        <w:pStyle w:val="Default"/>
        <w:spacing w:after="278"/>
        <w:rPr>
          <w:rFonts w:ascii="Arial" w:hAnsi="Arial" w:cs="Arial"/>
          <w:color w:val="auto"/>
          <w:sz w:val="22"/>
          <w:szCs w:val="22"/>
        </w:rPr>
      </w:pPr>
      <w:r>
        <w:rPr>
          <w:rFonts w:ascii="Arial" w:hAnsi="Arial" w:cs="Arial"/>
          <w:color w:val="auto"/>
          <w:sz w:val="22"/>
          <w:szCs w:val="22"/>
        </w:rPr>
        <w:t>4.5.</w:t>
      </w:r>
      <w:r w:rsidRPr="005F49F0">
        <w:rPr>
          <w:rFonts w:ascii="Arial" w:hAnsi="Arial" w:cs="Arial"/>
          <w:color w:val="auto"/>
          <w:sz w:val="22"/>
          <w:szCs w:val="22"/>
        </w:rPr>
        <w:t xml:space="preserve"> </w:t>
      </w:r>
      <w:r>
        <w:rPr>
          <w:rFonts w:ascii="Arial" w:hAnsi="Arial" w:cs="Arial"/>
          <w:color w:val="auto"/>
          <w:sz w:val="22"/>
          <w:szCs w:val="22"/>
        </w:rPr>
        <w:t>E</w:t>
      </w:r>
      <w:r w:rsidRPr="005F49F0">
        <w:rPr>
          <w:rFonts w:ascii="Arial" w:hAnsi="Arial" w:cs="Arial"/>
          <w:color w:val="auto"/>
          <w:sz w:val="22"/>
          <w:szCs w:val="22"/>
        </w:rPr>
        <w:t xml:space="preserve">nsure that the Provider and those providing the Services to the </w:t>
      </w:r>
      <w:r w:rsidR="00C53B8E">
        <w:rPr>
          <w:rFonts w:ascii="Arial" w:hAnsi="Arial" w:cs="Arial"/>
          <w:color w:val="auto"/>
          <w:sz w:val="22"/>
          <w:szCs w:val="22"/>
        </w:rPr>
        <w:t>Individual</w:t>
      </w:r>
      <w:r w:rsidRPr="005F49F0">
        <w:rPr>
          <w:rFonts w:ascii="Arial" w:hAnsi="Arial" w:cs="Arial"/>
          <w:color w:val="auto"/>
          <w:sz w:val="22"/>
          <w:szCs w:val="22"/>
        </w:rPr>
        <w:t xml:space="preserve"> have a suitable safeguarding policy and processes in place to protect the </w:t>
      </w:r>
      <w:r w:rsidR="009A094B">
        <w:rPr>
          <w:rFonts w:ascii="Arial" w:hAnsi="Arial" w:cs="Arial"/>
          <w:color w:val="auto"/>
          <w:sz w:val="22"/>
          <w:szCs w:val="22"/>
        </w:rPr>
        <w:t xml:space="preserve">Individual </w:t>
      </w:r>
      <w:r w:rsidRPr="005F49F0">
        <w:rPr>
          <w:rFonts w:ascii="Arial" w:hAnsi="Arial" w:cs="Arial"/>
          <w:color w:val="auto"/>
          <w:sz w:val="22"/>
          <w:szCs w:val="22"/>
        </w:rPr>
        <w:t>and are registered</w:t>
      </w:r>
      <w:r w:rsidR="009A094B">
        <w:rPr>
          <w:rFonts w:ascii="Arial" w:hAnsi="Arial" w:cs="Arial"/>
          <w:color w:val="auto"/>
          <w:sz w:val="22"/>
          <w:szCs w:val="22"/>
        </w:rPr>
        <w:t xml:space="preserve"> with the Care Quality Commission</w:t>
      </w:r>
      <w:r w:rsidRPr="005F49F0">
        <w:rPr>
          <w:rFonts w:ascii="Arial" w:hAnsi="Arial" w:cs="Arial"/>
          <w:color w:val="auto"/>
          <w:sz w:val="22"/>
          <w:szCs w:val="22"/>
        </w:rPr>
        <w:t xml:space="preserve"> if required for the type of support needed.</w:t>
      </w:r>
    </w:p>
    <w:p w14:paraId="171D2138" w14:textId="77777777" w:rsidR="005F49F0" w:rsidRPr="00A6168E" w:rsidRDefault="00C53B8E" w:rsidP="001D5A1B">
      <w:pPr>
        <w:pStyle w:val="Default"/>
        <w:spacing w:after="278"/>
        <w:rPr>
          <w:rFonts w:ascii="Arial" w:hAnsi="Arial" w:cs="Arial"/>
          <w:color w:val="auto"/>
          <w:sz w:val="22"/>
          <w:szCs w:val="22"/>
        </w:rPr>
      </w:pPr>
      <w:r>
        <w:rPr>
          <w:rFonts w:ascii="Arial" w:hAnsi="Arial" w:cs="Arial"/>
          <w:color w:val="auto"/>
          <w:sz w:val="22"/>
          <w:szCs w:val="22"/>
        </w:rPr>
        <w:t>4</w:t>
      </w:r>
      <w:r w:rsidR="005F49F0" w:rsidRPr="005F49F0">
        <w:rPr>
          <w:rFonts w:ascii="Arial" w:hAnsi="Arial" w:cs="Arial"/>
          <w:color w:val="auto"/>
          <w:sz w:val="22"/>
          <w:szCs w:val="22"/>
        </w:rPr>
        <w:t>.</w:t>
      </w:r>
      <w:r>
        <w:rPr>
          <w:rFonts w:ascii="Arial" w:hAnsi="Arial" w:cs="Arial"/>
          <w:color w:val="auto"/>
          <w:sz w:val="22"/>
          <w:szCs w:val="22"/>
        </w:rPr>
        <w:t>6.</w:t>
      </w:r>
      <w:r w:rsidR="005F49F0" w:rsidRPr="005F49F0">
        <w:rPr>
          <w:rFonts w:ascii="Arial" w:hAnsi="Arial" w:cs="Arial"/>
          <w:color w:val="auto"/>
          <w:sz w:val="22"/>
          <w:szCs w:val="22"/>
        </w:rPr>
        <w:t xml:space="preserve"> </w:t>
      </w:r>
      <w:r>
        <w:rPr>
          <w:rFonts w:ascii="Arial" w:hAnsi="Arial" w:cs="Arial"/>
          <w:color w:val="auto"/>
          <w:sz w:val="22"/>
          <w:szCs w:val="22"/>
        </w:rPr>
        <w:t>P</w:t>
      </w:r>
      <w:r w:rsidR="005F49F0" w:rsidRPr="005F49F0">
        <w:rPr>
          <w:rFonts w:ascii="Arial" w:hAnsi="Arial" w:cs="Arial"/>
          <w:color w:val="auto"/>
          <w:sz w:val="22"/>
          <w:szCs w:val="22"/>
        </w:rPr>
        <w:t>rovide staff and the</w:t>
      </w:r>
      <w:r w:rsidR="009A094B">
        <w:rPr>
          <w:rFonts w:ascii="Arial" w:hAnsi="Arial" w:cs="Arial"/>
          <w:color w:val="auto"/>
          <w:sz w:val="22"/>
          <w:szCs w:val="22"/>
        </w:rPr>
        <w:t xml:space="preserve"> Individual </w:t>
      </w:r>
      <w:r w:rsidR="005F49F0" w:rsidRPr="005F49F0">
        <w:rPr>
          <w:rFonts w:ascii="Arial" w:hAnsi="Arial" w:cs="Arial"/>
          <w:color w:val="auto"/>
          <w:sz w:val="22"/>
          <w:szCs w:val="22"/>
        </w:rPr>
        <w:t>with a copy of the Provider’s</w:t>
      </w:r>
      <w:r>
        <w:rPr>
          <w:rFonts w:ascii="Arial" w:hAnsi="Arial" w:cs="Arial"/>
          <w:color w:val="auto"/>
          <w:sz w:val="22"/>
          <w:szCs w:val="22"/>
        </w:rPr>
        <w:t xml:space="preserve"> </w:t>
      </w:r>
      <w:r w:rsidR="005F49F0" w:rsidRPr="005F49F0">
        <w:rPr>
          <w:rFonts w:ascii="Arial" w:hAnsi="Arial" w:cs="Arial"/>
          <w:color w:val="auto"/>
          <w:sz w:val="22"/>
          <w:szCs w:val="22"/>
        </w:rPr>
        <w:t>safeguarding policy, which should contain codes of conduct, setting out clear standards of conduct and escalation processes</w:t>
      </w:r>
      <w:r>
        <w:rPr>
          <w:rFonts w:ascii="Arial" w:hAnsi="Arial" w:cs="Arial"/>
          <w:color w:val="auto"/>
          <w:sz w:val="22"/>
          <w:szCs w:val="22"/>
        </w:rPr>
        <w:t xml:space="preserve">. </w:t>
      </w:r>
    </w:p>
    <w:p w14:paraId="539019FD" w14:textId="77777777" w:rsidR="001D5A1B" w:rsidRPr="00A6168E" w:rsidRDefault="00C16769" w:rsidP="001D5A1B">
      <w:pPr>
        <w:pStyle w:val="Default"/>
        <w:spacing w:after="278"/>
        <w:rPr>
          <w:rFonts w:ascii="Arial" w:hAnsi="Arial" w:cs="Arial"/>
          <w:color w:val="auto"/>
          <w:sz w:val="22"/>
          <w:szCs w:val="22"/>
        </w:rPr>
      </w:pPr>
      <w:r>
        <w:rPr>
          <w:rFonts w:ascii="Arial" w:hAnsi="Arial" w:cs="Arial"/>
          <w:color w:val="auto"/>
          <w:sz w:val="22"/>
          <w:szCs w:val="22"/>
        </w:rPr>
        <w:t>4.</w:t>
      </w:r>
      <w:r w:rsidR="00AE4BC3">
        <w:rPr>
          <w:rFonts w:ascii="Arial" w:hAnsi="Arial" w:cs="Arial"/>
          <w:color w:val="auto"/>
          <w:sz w:val="22"/>
          <w:szCs w:val="22"/>
        </w:rPr>
        <w:t>7</w:t>
      </w:r>
      <w:r>
        <w:rPr>
          <w:rFonts w:ascii="Arial" w:hAnsi="Arial" w:cs="Arial"/>
          <w:color w:val="auto"/>
          <w:sz w:val="22"/>
          <w:szCs w:val="22"/>
        </w:rPr>
        <w:t>.</w:t>
      </w:r>
      <w:r w:rsidR="001D5A1B" w:rsidRPr="00A6168E">
        <w:rPr>
          <w:rFonts w:ascii="Arial" w:hAnsi="Arial" w:cs="Arial"/>
          <w:color w:val="auto"/>
          <w:sz w:val="22"/>
          <w:szCs w:val="22"/>
        </w:rPr>
        <w:t xml:space="preserve"> Support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to identify, achieve and update the outcomes that matter to them</w:t>
      </w:r>
      <w:r w:rsidR="001D5A1B">
        <w:rPr>
          <w:rFonts w:ascii="Arial" w:hAnsi="Arial" w:cs="Arial"/>
          <w:color w:val="auto"/>
          <w:sz w:val="22"/>
          <w:szCs w:val="22"/>
        </w:rPr>
        <w:t>; and to understand how to stay safe, manage risk and deal with a crisis or emergency</w:t>
      </w:r>
      <w:r w:rsidR="001D5A1B" w:rsidRPr="00A6168E">
        <w:rPr>
          <w:rFonts w:ascii="Arial" w:hAnsi="Arial" w:cs="Arial"/>
          <w:color w:val="auto"/>
          <w:sz w:val="22"/>
          <w:szCs w:val="22"/>
        </w:rPr>
        <w:t xml:space="preserve">. </w:t>
      </w:r>
    </w:p>
    <w:p w14:paraId="5A41E509" w14:textId="77777777" w:rsidR="001D5A1B" w:rsidRPr="00A6168E" w:rsidRDefault="00C53B8E" w:rsidP="001D5A1B">
      <w:pPr>
        <w:pStyle w:val="Default"/>
        <w:spacing w:after="278"/>
        <w:rPr>
          <w:rFonts w:ascii="Arial" w:hAnsi="Arial" w:cs="Arial"/>
          <w:color w:val="auto"/>
          <w:sz w:val="22"/>
          <w:szCs w:val="22"/>
        </w:rPr>
      </w:pPr>
      <w:r>
        <w:rPr>
          <w:rFonts w:ascii="Arial" w:hAnsi="Arial" w:cs="Arial"/>
          <w:color w:val="auto"/>
          <w:sz w:val="22"/>
          <w:szCs w:val="22"/>
        </w:rPr>
        <w:t>4.</w:t>
      </w:r>
      <w:r w:rsidR="00AE4BC3">
        <w:rPr>
          <w:rFonts w:ascii="Arial" w:hAnsi="Arial" w:cs="Arial"/>
          <w:color w:val="auto"/>
          <w:sz w:val="22"/>
          <w:szCs w:val="22"/>
        </w:rPr>
        <w:t>8</w:t>
      </w:r>
      <w:r w:rsidR="001D5A1B" w:rsidRPr="00A6168E">
        <w:rPr>
          <w:rFonts w:ascii="Arial" w:hAnsi="Arial" w:cs="Arial"/>
          <w:color w:val="auto"/>
          <w:sz w:val="22"/>
          <w:szCs w:val="22"/>
        </w:rPr>
        <w:t>. Broker and manage</w:t>
      </w:r>
      <w:r w:rsidR="001D5A1B">
        <w:rPr>
          <w:rFonts w:ascii="Arial" w:hAnsi="Arial" w:cs="Arial"/>
          <w:color w:val="auto"/>
          <w:sz w:val="22"/>
          <w:szCs w:val="22"/>
        </w:rPr>
        <w:t xml:space="preserve"> – and, where asked to, provide –</w:t>
      </w:r>
      <w:r w:rsidR="001D5A1B" w:rsidRPr="00A6168E">
        <w:rPr>
          <w:rFonts w:ascii="Arial" w:hAnsi="Arial" w:cs="Arial"/>
          <w:color w:val="auto"/>
          <w:sz w:val="22"/>
          <w:szCs w:val="22"/>
        </w:rPr>
        <w:t xml:space="preserve"> the</w:t>
      </w:r>
      <w:r w:rsidR="001D5A1B">
        <w:rPr>
          <w:rFonts w:ascii="Arial" w:hAnsi="Arial" w:cs="Arial"/>
          <w:color w:val="auto"/>
          <w:sz w:val="22"/>
          <w:szCs w:val="22"/>
        </w:rPr>
        <w:t xml:space="preserve"> </w:t>
      </w:r>
      <w:r w:rsidR="001D5A1B" w:rsidRPr="00A6168E">
        <w:rPr>
          <w:rFonts w:ascii="Arial" w:hAnsi="Arial" w:cs="Arial"/>
          <w:color w:val="auto"/>
          <w:sz w:val="22"/>
          <w:szCs w:val="22"/>
        </w:rPr>
        <w:t xml:space="preserve">care and support required to meet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needs and outcomes as set out in their Care &amp; Support Plan</w:t>
      </w:r>
      <w:r w:rsidR="001D5A1B">
        <w:rPr>
          <w:rFonts w:ascii="Arial" w:hAnsi="Arial" w:cs="Arial"/>
          <w:color w:val="auto"/>
          <w:sz w:val="22"/>
          <w:szCs w:val="22"/>
        </w:rPr>
        <w:t xml:space="preserve"> and involving the individual’s wider network as appropriate</w:t>
      </w:r>
      <w:r w:rsidR="001D5A1B" w:rsidRPr="00A6168E">
        <w:rPr>
          <w:rFonts w:ascii="Arial" w:hAnsi="Arial" w:cs="Arial"/>
          <w:color w:val="auto"/>
          <w:sz w:val="22"/>
          <w:szCs w:val="22"/>
        </w:rPr>
        <w:t xml:space="preserve">. </w:t>
      </w:r>
    </w:p>
    <w:p w14:paraId="2CFC7A37" w14:textId="77777777" w:rsidR="001D5A1B" w:rsidRPr="00A6168E" w:rsidRDefault="00C16769" w:rsidP="001D5A1B">
      <w:pPr>
        <w:pStyle w:val="Default"/>
        <w:rPr>
          <w:rFonts w:ascii="Arial" w:hAnsi="Arial" w:cs="Arial"/>
          <w:color w:val="auto"/>
          <w:sz w:val="22"/>
          <w:szCs w:val="22"/>
        </w:rPr>
      </w:pPr>
      <w:r>
        <w:rPr>
          <w:rFonts w:ascii="Arial" w:hAnsi="Arial" w:cs="Arial"/>
          <w:color w:val="auto"/>
          <w:sz w:val="22"/>
          <w:szCs w:val="22"/>
        </w:rPr>
        <w:t>4.</w:t>
      </w:r>
      <w:r w:rsidR="00AE4BC3">
        <w:rPr>
          <w:rFonts w:ascii="Arial" w:hAnsi="Arial" w:cs="Arial"/>
          <w:color w:val="auto"/>
          <w:sz w:val="22"/>
          <w:szCs w:val="22"/>
        </w:rPr>
        <w:t>9</w:t>
      </w:r>
      <w:r w:rsidR="001D5A1B" w:rsidRPr="00A6168E">
        <w:rPr>
          <w:rFonts w:ascii="Arial" w:hAnsi="Arial" w:cs="Arial"/>
          <w:color w:val="auto"/>
          <w:sz w:val="22"/>
          <w:szCs w:val="22"/>
        </w:rPr>
        <w:t xml:space="preserve">. </w:t>
      </w:r>
      <w:r w:rsidR="006C7647">
        <w:rPr>
          <w:rFonts w:ascii="Arial" w:hAnsi="Arial" w:cs="Arial"/>
          <w:color w:val="auto"/>
          <w:sz w:val="22"/>
          <w:szCs w:val="22"/>
        </w:rPr>
        <w:t>E</w:t>
      </w:r>
      <w:r w:rsidR="001D5A1B" w:rsidRPr="00A6168E">
        <w:rPr>
          <w:rFonts w:ascii="Arial" w:hAnsi="Arial" w:cs="Arial"/>
          <w:color w:val="auto"/>
          <w:sz w:val="22"/>
          <w:szCs w:val="22"/>
        </w:rPr>
        <w:t xml:space="preserve">nsure that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 xml:space="preserve">understands how their ISF is being used to meet their needs – including sufficient information for them to understand how it is being spent – </w:t>
      </w:r>
      <w:r w:rsidR="008462F4" w:rsidRPr="00A6168E">
        <w:rPr>
          <w:rFonts w:ascii="Arial" w:hAnsi="Arial" w:cs="Arial"/>
          <w:color w:val="auto"/>
          <w:sz w:val="22"/>
          <w:szCs w:val="22"/>
        </w:rPr>
        <w:t>and ensure</w:t>
      </w:r>
      <w:r w:rsidR="001D5A1B" w:rsidRPr="00A6168E">
        <w:rPr>
          <w:rFonts w:ascii="Arial" w:hAnsi="Arial" w:cs="Arial"/>
          <w:color w:val="auto"/>
          <w:sz w:val="22"/>
          <w:szCs w:val="22"/>
        </w:rPr>
        <w:t xml:space="preserve"> that their Person Centred Plan </w:t>
      </w:r>
      <w:r w:rsidR="001D5A1B">
        <w:rPr>
          <w:rFonts w:ascii="Arial" w:hAnsi="Arial" w:cs="Arial"/>
          <w:color w:val="auto"/>
          <w:sz w:val="22"/>
          <w:szCs w:val="22"/>
        </w:rPr>
        <w:t xml:space="preserve">and risk assessment </w:t>
      </w:r>
      <w:r w:rsidR="001D5A1B" w:rsidRPr="00A6168E">
        <w:rPr>
          <w:rFonts w:ascii="Arial" w:hAnsi="Arial" w:cs="Arial"/>
          <w:color w:val="auto"/>
          <w:sz w:val="22"/>
          <w:szCs w:val="22"/>
        </w:rPr>
        <w:t xml:space="preserve">remains current and reflects the actual support being provided. </w:t>
      </w:r>
    </w:p>
    <w:p w14:paraId="6CE951B1" w14:textId="77777777" w:rsidR="001D5A1B" w:rsidRPr="00A6168E" w:rsidRDefault="001D5A1B" w:rsidP="001D5A1B">
      <w:pPr>
        <w:pStyle w:val="Default"/>
        <w:rPr>
          <w:rFonts w:ascii="Arial" w:hAnsi="Arial" w:cs="Arial"/>
          <w:color w:val="auto"/>
          <w:sz w:val="22"/>
          <w:szCs w:val="22"/>
        </w:rPr>
      </w:pPr>
    </w:p>
    <w:p w14:paraId="4DEFD89A" w14:textId="77777777" w:rsidR="001D5A1B" w:rsidRPr="00A6168E" w:rsidRDefault="00C16769" w:rsidP="00C16769">
      <w:pPr>
        <w:pStyle w:val="Default"/>
        <w:rPr>
          <w:rFonts w:ascii="Arial" w:hAnsi="Arial" w:cs="Arial"/>
          <w:color w:val="auto"/>
          <w:sz w:val="22"/>
          <w:szCs w:val="22"/>
        </w:rPr>
      </w:pPr>
      <w:r>
        <w:rPr>
          <w:rFonts w:ascii="Arial" w:hAnsi="Arial" w:cs="Arial"/>
          <w:color w:val="auto"/>
          <w:sz w:val="22"/>
          <w:szCs w:val="22"/>
        </w:rPr>
        <w:t>4.</w:t>
      </w:r>
      <w:r w:rsidR="00AE4BC3">
        <w:rPr>
          <w:rFonts w:ascii="Arial" w:hAnsi="Arial" w:cs="Arial"/>
          <w:color w:val="auto"/>
          <w:sz w:val="22"/>
          <w:szCs w:val="22"/>
        </w:rPr>
        <w:t>10</w:t>
      </w:r>
      <w:r w:rsidR="001D5A1B" w:rsidRPr="00A6168E">
        <w:rPr>
          <w:rFonts w:ascii="Arial" w:hAnsi="Arial" w:cs="Arial"/>
          <w:color w:val="auto"/>
          <w:sz w:val="22"/>
          <w:szCs w:val="22"/>
        </w:rPr>
        <w:t xml:space="preserve">. </w:t>
      </w:r>
      <w:bookmarkStart w:id="0" w:name="_Hlk10535560"/>
      <w:r w:rsidR="001D5A1B" w:rsidRPr="00A6168E">
        <w:rPr>
          <w:rFonts w:ascii="Arial" w:hAnsi="Arial" w:cs="Arial"/>
          <w:color w:val="auto"/>
          <w:sz w:val="22"/>
          <w:szCs w:val="22"/>
        </w:rPr>
        <w:t xml:space="preserve">Notify the Council of any change in circumstances, which may affect </w:t>
      </w:r>
      <w:r w:rsidR="002E6131">
        <w:rPr>
          <w:rFonts w:ascii="Arial" w:hAnsi="Arial" w:cs="Arial"/>
          <w:color w:val="auto"/>
          <w:sz w:val="22"/>
          <w:szCs w:val="22"/>
        </w:rPr>
        <w:t>the Individual</w:t>
      </w:r>
      <w:r w:rsidR="009A094B">
        <w:rPr>
          <w:rFonts w:ascii="Arial" w:hAnsi="Arial" w:cs="Arial"/>
          <w:color w:val="auto"/>
          <w:sz w:val="22"/>
          <w:szCs w:val="22"/>
        </w:rPr>
        <w:t>’s</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 xml:space="preserve">eligibility to receive the Services or the level of support required. For the avoidance of doubt, the Provider may, without reference to the Council, mutually agree day to day changes with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to their direct care and support provision and minor revisions to the direct care and support elements of the Care &amp; Support Plan. In agreeing any such changes the Provider is required to:</w:t>
      </w:r>
    </w:p>
    <w:p w14:paraId="05557BF8" w14:textId="77777777" w:rsidR="001D5A1B" w:rsidRPr="00A6168E" w:rsidRDefault="001D5A1B" w:rsidP="00C16769">
      <w:pPr>
        <w:pStyle w:val="Default"/>
        <w:numPr>
          <w:ilvl w:val="1"/>
          <w:numId w:val="1"/>
        </w:numPr>
        <w:ind w:left="709" w:hanging="283"/>
        <w:rPr>
          <w:rFonts w:ascii="Arial" w:hAnsi="Arial" w:cs="Arial"/>
          <w:color w:val="auto"/>
          <w:sz w:val="22"/>
          <w:szCs w:val="22"/>
        </w:rPr>
      </w:pPr>
      <w:r w:rsidRPr="00A6168E">
        <w:rPr>
          <w:rFonts w:ascii="Arial" w:hAnsi="Arial" w:cs="Arial"/>
          <w:color w:val="auto"/>
          <w:sz w:val="22"/>
          <w:szCs w:val="22"/>
        </w:rPr>
        <w:t>continue to meet assessed need and identified outcomes in a safe way</w:t>
      </w:r>
    </w:p>
    <w:p w14:paraId="3B817B69" w14:textId="77777777" w:rsidR="001D5A1B" w:rsidRPr="00A6168E" w:rsidRDefault="001D5A1B" w:rsidP="00C16769">
      <w:pPr>
        <w:pStyle w:val="Default"/>
        <w:numPr>
          <w:ilvl w:val="1"/>
          <w:numId w:val="1"/>
        </w:numPr>
        <w:ind w:left="709" w:hanging="283"/>
        <w:rPr>
          <w:rFonts w:ascii="Arial" w:hAnsi="Arial" w:cs="Arial"/>
          <w:color w:val="auto"/>
          <w:sz w:val="22"/>
          <w:szCs w:val="22"/>
        </w:rPr>
      </w:pPr>
      <w:r w:rsidRPr="00A6168E">
        <w:rPr>
          <w:rFonts w:ascii="Arial" w:hAnsi="Arial" w:cs="Arial"/>
          <w:color w:val="auto"/>
          <w:sz w:val="22"/>
          <w:szCs w:val="22"/>
        </w:rPr>
        <w:t xml:space="preserve">consult with the Council if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Pr="00A6168E">
        <w:rPr>
          <w:rFonts w:ascii="Arial" w:hAnsi="Arial" w:cs="Arial"/>
          <w:color w:val="auto"/>
          <w:sz w:val="22"/>
          <w:szCs w:val="22"/>
        </w:rPr>
        <w:t>wants to use part of the ISF for an outcome that has not been agreed in the Care &amp; Support Plan</w:t>
      </w:r>
    </w:p>
    <w:p w14:paraId="71684C53" w14:textId="77777777" w:rsidR="001D5A1B" w:rsidRPr="00A6168E" w:rsidRDefault="001D5A1B" w:rsidP="00C16769">
      <w:pPr>
        <w:pStyle w:val="Default"/>
        <w:numPr>
          <w:ilvl w:val="1"/>
          <w:numId w:val="1"/>
        </w:numPr>
        <w:ind w:left="709" w:hanging="283"/>
        <w:rPr>
          <w:rFonts w:ascii="Arial" w:hAnsi="Arial" w:cs="Arial"/>
          <w:color w:val="auto"/>
          <w:sz w:val="22"/>
          <w:szCs w:val="22"/>
        </w:rPr>
      </w:pPr>
      <w:r w:rsidRPr="00A6168E">
        <w:rPr>
          <w:rFonts w:ascii="Arial" w:hAnsi="Arial" w:cs="Arial"/>
          <w:color w:val="auto"/>
          <w:sz w:val="22"/>
          <w:szCs w:val="22"/>
        </w:rPr>
        <w:t xml:space="preserve">inform the Council if </w:t>
      </w:r>
      <w:r w:rsidR="002E6131">
        <w:rPr>
          <w:rFonts w:ascii="Arial" w:hAnsi="Arial" w:cs="Arial"/>
          <w:color w:val="auto"/>
          <w:sz w:val="22"/>
          <w:szCs w:val="22"/>
        </w:rPr>
        <w:t>the Individual</w:t>
      </w:r>
      <w:r w:rsidRPr="00A6168E">
        <w:rPr>
          <w:rFonts w:ascii="Arial" w:hAnsi="Arial" w:cs="Arial"/>
          <w:color w:val="auto"/>
          <w:sz w:val="22"/>
          <w:szCs w:val="22"/>
        </w:rPr>
        <w:t>’s needs change or if they cannot be met with the existing ISF</w:t>
      </w:r>
    </w:p>
    <w:bookmarkEnd w:id="0"/>
    <w:p w14:paraId="4944FC8B" w14:textId="77777777" w:rsidR="001D5A1B" w:rsidRPr="00FB2179" w:rsidRDefault="001D5A1B" w:rsidP="001D5A1B">
      <w:pPr>
        <w:pStyle w:val="Default"/>
        <w:ind w:left="720"/>
        <w:rPr>
          <w:rFonts w:ascii="Arial" w:hAnsi="Arial" w:cs="Arial"/>
          <w:color w:val="auto"/>
          <w:sz w:val="22"/>
          <w:szCs w:val="22"/>
        </w:rPr>
      </w:pPr>
    </w:p>
    <w:p w14:paraId="76994C04" w14:textId="77777777" w:rsidR="001D5A1B" w:rsidRPr="00FB2179" w:rsidRDefault="00E84B11" w:rsidP="00E84B11">
      <w:pPr>
        <w:autoSpaceDE w:val="0"/>
        <w:autoSpaceDN w:val="0"/>
        <w:adjustRightInd w:val="0"/>
        <w:rPr>
          <w:rFonts w:ascii="Arial" w:hAnsi="Arial" w:cs="Arial"/>
          <w:color w:val="231F20"/>
          <w:sz w:val="22"/>
          <w:szCs w:val="22"/>
        </w:rPr>
      </w:pPr>
      <w:r>
        <w:rPr>
          <w:rFonts w:ascii="Arial" w:hAnsi="Arial" w:cs="Arial"/>
          <w:color w:val="231F20"/>
          <w:sz w:val="22"/>
          <w:szCs w:val="22"/>
        </w:rPr>
        <w:t>4.</w:t>
      </w:r>
      <w:r w:rsidR="00AE4BC3">
        <w:rPr>
          <w:rFonts w:ascii="Arial" w:hAnsi="Arial" w:cs="Arial"/>
          <w:color w:val="231F20"/>
          <w:sz w:val="22"/>
          <w:szCs w:val="22"/>
        </w:rPr>
        <w:t>11</w:t>
      </w:r>
      <w:r>
        <w:rPr>
          <w:rFonts w:ascii="Arial" w:hAnsi="Arial" w:cs="Arial"/>
          <w:color w:val="231F20"/>
          <w:sz w:val="22"/>
          <w:szCs w:val="22"/>
        </w:rPr>
        <w:t>.</w:t>
      </w:r>
      <w:r w:rsidR="001D5A1B" w:rsidRPr="00FB2179">
        <w:rPr>
          <w:rFonts w:ascii="Arial" w:hAnsi="Arial" w:cs="Arial"/>
          <w:color w:val="231F20"/>
          <w:sz w:val="22"/>
          <w:szCs w:val="22"/>
        </w:rPr>
        <w:t xml:space="preserve"> Manage ISFs in a way that demonstrates strong financial governance and accountability, including maintaining clear and robust financial records for each ISF that it holds. As a minimum, financial records will include:</w:t>
      </w:r>
    </w:p>
    <w:p w14:paraId="72062864" w14:textId="77777777" w:rsidR="001D5A1B" w:rsidRPr="00FB2179"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All payments made by the Council into each ISF</w:t>
      </w:r>
    </w:p>
    <w:p w14:paraId="714876BE" w14:textId="77777777" w:rsidR="001D5A1B" w:rsidRPr="00FB2179"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All charges levied by the Provider against each ISF for directly provided care and support services provided in accordance with the individual's Care &amp; Support Plan</w:t>
      </w:r>
    </w:p>
    <w:p w14:paraId="04003EF4" w14:textId="77777777" w:rsidR="001D5A1B" w:rsidRPr="00FB2179"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In Supported Living settings, any charges levied by the Provider against each ISF for shared or background support as agreed within the Care &amp; Support Plan</w:t>
      </w:r>
    </w:p>
    <w:p w14:paraId="187BC7B9" w14:textId="77777777" w:rsidR="001D5A1B" w:rsidRPr="00FB2179"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Details of any charges relating to cancelled direct care and support services</w:t>
      </w:r>
    </w:p>
    <w:p w14:paraId="5FA9B6B5" w14:textId="77777777" w:rsidR="001D5A1B" w:rsidRPr="00FB2179"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Details of planned spend and actual spend</w:t>
      </w:r>
    </w:p>
    <w:p w14:paraId="0CD327EE" w14:textId="77777777" w:rsidR="001D5A1B" w:rsidRPr="00FB2179"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 xml:space="preserve">Any payments made by the Provider to other providers identified within the Care &amp; Support Plan which the Provider agrees to contract on the </w:t>
      </w:r>
      <w:r w:rsidR="00D00D82">
        <w:rPr>
          <w:rFonts w:ascii="Arial" w:hAnsi="Arial" w:cs="Arial"/>
          <w:color w:val="231F20"/>
          <w:sz w:val="22"/>
          <w:szCs w:val="22"/>
        </w:rPr>
        <w:t>I</w:t>
      </w:r>
      <w:r w:rsidRPr="00FB2179">
        <w:rPr>
          <w:rFonts w:ascii="Arial" w:hAnsi="Arial" w:cs="Arial"/>
          <w:color w:val="231F20"/>
          <w:sz w:val="22"/>
          <w:szCs w:val="22"/>
        </w:rPr>
        <w:t>ndividual's behalf.</w:t>
      </w:r>
    </w:p>
    <w:p w14:paraId="1BAF97B3" w14:textId="77777777" w:rsidR="001D5A1B" w:rsidRDefault="001D5A1B" w:rsidP="00E84B11">
      <w:pPr>
        <w:numPr>
          <w:ilvl w:val="0"/>
          <w:numId w:val="4"/>
        </w:numPr>
        <w:autoSpaceDE w:val="0"/>
        <w:autoSpaceDN w:val="0"/>
        <w:adjustRightInd w:val="0"/>
        <w:ind w:left="709" w:hanging="283"/>
        <w:rPr>
          <w:rFonts w:ascii="Arial" w:hAnsi="Arial" w:cs="Arial"/>
          <w:color w:val="231F20"/>
          <w:sz w:val="22"/>
          <w:szCs w:val="22"/>
        </w:rPr>
      </w:pPr>
      <w:r w:rsidRPr="00FB2179">
        <w:rPr>
          <w:rFonts w:ascii="Arial" w:hAnsi="Arial" w:cs="Arial"/>
          <w:color w:val="231F20"/>
          <w:sz w:val="22"/>
          <w:szCs w:val="22"/>
        </w:rPr>
        <w:t>Appropriate supporting documentation which is sufficiently detailed to ensure that all monies can be fully accounted for.</w:t>
      </w:r>
    </w:p>
    <w:p w14:paraId="3A5B7762" w14:textId="77777777" w:rsidR="001D5A1B" w:rsidRDefault="001D5A1B" w:rsidP="00E84B11">
      <w:pPr>
        <w:numPr>
          <w:ilvl w:val="0"/>
          <w:numId w:val="4"/>
        </w:numPr>
        <w:autoSpaceDE w:val="0"/>
        <w:autoSpaceDN w:val="0"/>
        <w:adjustRightInd w:val="0"/>
        <w:ind w:left="709" w:hanging="283"/>
        <w:rPr>
          <w:rFonts w:ascii="Arial" w:hAnsi="Arial" w:cs="Arial"/>
          <w:color w:val="231F20"/>
          <w:sz w:val="22"/>
          <w:szCs w:val="22"/>
        </w:rPr>
      </w:pPr>
      <w:r>
        <w:rPr>
          <w:rFonts w:ascii="Arial" w:hAnsi="Arial" w:cs="Arial"/>
          <w:color w:val="231F20"/>
          <w:sz w:val="22"/>
          <w:szCs w:val="22"/>
        </w:rPr>
        <w:t xml:space="preserve">Any support provided at no cost, for example by family, friends or local community members </w:t>
      </w:r>
    </w:p>
    <w:p w14:paraId="61FFBDC5" w14:textId="77777777" w:rsidR="001D5A1B" w:rsidRDefault="001D5A1B" w:rsidP="00E84B11">
      <w:pPr>
        <w:autoSpaceDE w:val="0"/>
        <w:autoSpaceDN w:val="0"/>
        <w:adjustRightInd w:val="0"/>
        <w:ind w:left="1134" w:hanging="708"/>
        <w:rPr>
          <w:rFonts w:ascii="Arial" w:hAnsi="Arial" w:cs="Arial"/>
          <w:color w:val="231F20"/>
          <w:sz w:val="22"/>
          <w:szCs w:val="22"/>
        </w:rPr>
      </w:pPr>
    </w:p>
    <w:p w14:paraId="2B20203C" w14:textId="77777777" w:rsidR="001D5A1B" w:rsidRDefault="00C15833" w:rsidP="001D5A1B">
      <w:pPr>
        <w:autoSpaceDE w:val="0"/>
        <w:autoSpaceDN w:val="0"/>
        <w:adjustRightInd w:val="0"/>
        <w:rPr>
          <w:rFonts w:ascii="Arial" w:hAnsi="Arial" w:cs="Arial"/>
          <w:color w:val="231F20"/>
          <w:sz w:val="22"/>
          <w:szCs w:val="22"/>
        </w:rPr>
      </w:pPr>
      <w:r>
        <w:rPr>
          <w:rFonts w:ascii="Arial" w:hAnsi="Arial" w:cs="Arial"/>
          <w:color w:val="231F20"/>
          <w:sz w:val="22"/>
          <w:szCs w:val="22"/>
        </w:rPr>
        <w:t>4.1</w:t>
      </w:r>
      <w:r w:rsidR="00AE4BC3">
        <w:rPr>
          <w:rFonts w:ascii="Arial" w:hAnsi="Arial" w:cs="Arial"/>
          <w:color w:val="231F20"/>
          <w:sz w:val="22"/>
          <w:szCs w:val="22"/>
        </w:rPr>
        <w:t>2</w:t>
      </w:r>
      <w:r w:rsidR="001D5A1B" w:rsidRPr="00FB2179">
        <w:rPr>
          <w:rFonts w:ascii="Arial" w:hAnsi="Arial" w:cs="Arial"/>
          <w:color w:val="231F20"/>
          <w:sz w:val="22"/>
          <w:szCs w:val="22"/>
        </w:rPr>
        <w:t xml:space="preserve">. Hold the money on the </w:t>
      </w:r>
      <w:r w:rsidR="00D00D82">
        <w:rPr>
          <w:rFonts w:ascii="Arial" w:hAnsi="Arial" w:cs="Arial"/>
          <w:color w:val="231F20"/>
          <w:sz w:val="22"/>
          <w:szCs w:val="22"/>
        </w:rPr>
        <w:t>I</w:t>
      </w:r>
      <w:r w:rsidR="001D5A1B" w:rsidRPr="00FB2179">
        <w:rPr>
          <w:rFonts w:ascii="Arial" w:hAnsi="Arial" w:cs="Arial"/>
          <w:color w:val="231F20"/>
          <w:sz w:val="22"/>
          <w:szCs w:val="22"/>
        </w:rPr>
        <w:t xml:space="preserve">ndividual’s behalf </w:t>
      </w:r>
      <w:r w:rsidR="006C7647">
        <w:rPr>
          <w:rFonts w:ascii="Arial" w:hAnsi="Arial" w:cs="Arial"/>
          <w:color w:val="231F20"/>
          <w:sz w:val="22"/>
          <w:szCs w:val="22"/>
        </w:rPr>
        <w:t xml:space="preserve">through a pre-paid card. </w:t>
      </w:r>
      <w:r w:rsidR="001D5A1B" w:rsidRPr="00FB2179">
        <w:rPr>
          <w:rFonts w:ascii="Arial" w:hAnsi="Arial" w:cs="Arial"/>
          <w:color w:val="231F20"/>
          <w:sz w:val="22"/>
          <w:szCs w:val="22"/>
        </w:rPr>
        <w:t xml:space="preserve">They </w:t>
      </w:r>
      <w:r w:rsidR="00171B01">
        <w:rPr>
          <w:rFonts w:ascii="Arial" w:hAnsi="Arial" w:cs="Arial"/>
          <w:color w:val="231F20"/>
          <w:sz w:val="22"/>
          <w:szCs w:val="22"/>
        </w:rPr>
        <w:t xml:space="preserve">must </w:t>
      </w:r>
      <w:r w:rsidR="001D5A1B" w:rsidRPr="00FB2179">
        <w:rPr>
          <w:rFonts w:ascii="Arial" w:hAnsi="Arial" w:cs="Arial"/>
          <w:color w:val="231F20"/>
          <w:sz w:val="22"/>
          <w:szCs w:val="22"/>
        </w:rPr>
        <w:t xml:space="preserve">not be paid into and spent out of a general pooled account. </w:t>
      </w:r>
      <w:r w:rsidR="001D5A1B">
        <w:rPr>
          <w:rFonts w:ascii="Arial" w:hAnsi="Arial" w:cs="Arial"/>
          <w:color w:val="231F20"/>
          <w:sz w:val="22"/>
          <w:szCs w:val="22"/>
        </w:rPr>
        <w:t>The Provider will also collect t</w:t>
      </w:r>
      <w:r w:rsidR="006C7647">
        <w:rPr>
          <w:rFonts w:ascii="Arial" w:hAnsi="Arial" w:cs="Arial"/>
          <w:color w:val="231F20"/>
          <w:sz w:val="22"/>
          <w:szCs w:val="22"/>
        </w:rPr>
        <w:t>he assessed client contribution.</w:t>
      </w:r>
    </w:p>
    <w:p w14:paraId="0A816655" w14:textId="77777777" w:rsidR="006C7647" w:rsidRDefault="006C7647" w:rsidP="001D5A1B">
      <w:pPr>
        <w:autoSpaceDE w:val="0"/>
        <w:autoSpaceDN w:val="0"/>
        <w:adjustRightInd w:val="0"/>
        <w:rPr>
          <w:rFonts w:ascii="Arial" w:hAnsi="Arial" w:cs="Arial"/>
          <w:color w:val="231F20"/>
          <w:sz w:val="22"/>
          <w:szCs w:val="22"/>
        </w:rPr>
      </w:pPr>
    </w:p>
    <w:p w14:paraId="213F77C3" w14:textId="77777777" w:rsidR="006C7647" w:rsidRDefault="00C15833" w:rsidP="001D5A1B">
      <w:pPr>
        <w:autoSpaceDE w:val="0"/>
        <w:autoSpaceDN w:val="0"/>
        <w:adjustRightInd w:val="0"/>
        <w:rPr>
          <w:rFonts w:ascii="Arial" w:hAnsi="Arial" w:cs="Arial"/>
          <w:color w:val="231F20"/>
          <w:sz w:val="22"/>
          <w:szCs w:val="22"/>
        </w:rPr>
      </w:pPr>
      <w:r>
        <w:rPr>
          <w:rFonts w:ascii="Arial" w:hAnsi="Arial" w:cs="Arial"/>
          <w:color w:val="231F20"/>
          <w:sz w:val="22"/>
          <w:szCs w:val="22"/>
        </w:rPr>
        <w:t>4.1</w:t>
      </w:r>
      <w:r w:rsidR="007700C8">
        <w:rPr>
          <w:rFonts w:ascii="Arial" w:hAnsi="Arial" w:cs="Arial"/>
          <w:color w:val="231F20"/>
          <w:sz w:val="22"/>
          <w:szCs w:val="22"/>
        </w:rPr>
        <w:t>3</w:t>
      </w:r>
      <w:r w:rsidR="006C7647">
        <w:rPr>
          <w:rFonts w:ascii="Arial" w:hAnsi="Arial" w:cs="Arial"/>
          <w:color w:val="231F20"/>
          <w:sz w:val="22"/>
          <w:szCs w:val="22"/>
        </w:rPr>
        <w:t>. Mak</w:t>
      </w:r>
      <w:r w:rsidR="005E28CD">
        <w:rPr>
          <w:rFonts w:ascii="Arial" w:hAnsi="Arial" w:cs="Arial"/>
          <w:color w:val="231F20"/>
          <w:sz w:val="22"/>
          <w:szCs w:val="22"/>
        </w:rPr>
        <w:t xml:space="preserve">e payments from pre-paid account to </w:t>
      </w:r>
      <w:r w:rsidR="00D00D82">
        <w:rPr>
          <w:rFonts w:ascii="Arial" w:hAnsi="Arial" w:cs="Arial"/>
          <w:color w:val="231F20"/>
          <w:sz w:val="22"/>
          <w:szCs w:val="22"/>
        </w:rPr>
        <w:t>S</w:t>
      </w:r>
      <w:r w:rsidR="005E28CD">
        <w:rPr>
          <w:rFonts w:ascii="Arial" w:hAnsi="Arial" w:cs="Arial"/>
          <w:color w:val="231F20"/>
          <w:sz w:val="22"/>
          <w:szCs w:val="22"/>
        </w:rPr>
        <w:t xml:space="preserve">ervice </w:t>
      </w:r>
      <w:r w:rsidR="00D00D82">
        <w:rPr>
          <w:rFonts w:ascii="Arial" w:hAnsi="Arial" w:cs="Arial"/>
          <w:color w:val="231F20"/>
          <w:sz w:val="22"/>
          <w:szCs w:val="22"/>
        </w:rPr>
        <w:t>P</w:t>
      </w:r>
      <w:r w:rsidR="005E28CD">
        <w:rPr>
          <w:rFonts w:ascii="Arial" w:hAnsi="Arial" w:cs="Arial"/>
          <w:color w:val="231F20"/>
          <w:sz w:val="22"/>
          <w:szCs w:val="22"/>
        </w:rPr>
        <w:t>rovider</w:t>
      </w:r>
      <w:r w:rsidR="00D00D82">
        <w:rPr>
          <w:rFonts w:ascii="Arial" w:hAnsi="Arial" w:cs="Arial"/>
          <w:color w:val="231F20"/>
          <w:sz w:val="22"/>
          <w:szCs w:val="22"/>
        </w:rPr>
        <w:t>s</w:t>
      </w:r>
      <w:r w:rsidR="005E28CD">
        <w:rPr>
          <w:rFonts w:ascii="Arial" w:hAnsi="Arial" w:cs="Arial"/>
          <w:color w:val="231F20"/>
          <w:sz w:val="22"/>
          <w:szCs w:val="22"/>
        </w:rPr>
        <w:t xml:space="preserve"> for delivered service in arrears, based on actual delivery. </w:t>
      </w:r>
    </w:p>
    <w:p w14:paraId="1AE2461D" w14:textId="77777777" w:rsidR="006C7647" w:rsidRPr="00A6168E" w:rsidRDefault="006C7647" w:rsidP="001D5A1B">
      <w:pPr>
        <w:autoSpaceDE w:val="0"/>
        <w:autoSpaceDN w:val="0"/>
        <w:adjustRightInd w:val="0"/>
        <w:rPr>
          <w:rFonts w:ascii="Arial" w:hAnsi="Arial" w:cs="Arial"/>
          <w:color w:val="231F20"/>
        </w:rPr>
      </w:pPr>
    </w:p>
    <w:p w14:paraId="75A88AF1" w14:textId="77777777" w:rsidR="001D5A1B" w:rsidRDefault="00C15833" w:rsidP="001D5A1B">
      <w:pPr>
        <w:pStyle w:val="Default"/>
        <w:rPr>
          <w:rFonts w:ascii="Arial" w:hAnsi="Arial" w:cs="Arial"/>
          <w:color w:val="auto"/>
          <w:sz w:val="22"/>
          <w:szCs w:val="22"/>
        </w:rPr>
      </w:pPr>
      <w:r>
        <w:rPr>
          <w:rFonts w:ascii="Arial" w:hAnsi="Arial" w:cs="Arial"/>
          <w:color w:val="auto"/>
          <w:sz w:val="22"/>
          <w:szCs w:val="22"/>
        </w:rPr>
        <w:lastRenderedPageBreak/>
        <w:t>4.1</w:t>
      </w:r>
      <w:r w:rsidR="007700C8">
        <w:rPr>
          <w:rFonts w:ascii="Arial" w:hAnsi="Arial" w:cs="Arial"/>
          <w:color w:val="auto"/>
          <w:sz w:val="22"/>
          <w:szCs w:val="22"/>
        </w:rPr>
        <w:t>4</w:t>
      </w:r>
      <w:r w:rsidR="001D5A1B" w:rsidRPr="00A6168E">
        <w:rPr>
          <w:rFonts w:ascii="Arial" w:hAnsi="Arial" w:cs="Arial"/>
          <w:color w:val="auto"/>
          <w:sz w:val="22"/>
          <w:szCs w:val="22"/>
        </w:rPr>
        <w:t xml:space="preserve">. Allow the Council </w:t>
      </w:r>
      <w:r w:rsidR="001D5A1B">
        <w:rPr>
          <w:rFonts w:ascii="Arial" w:hAnsi="Arial" w:cs="Arial"/>
          <w:color w:val="auto"/>
          <w:sz w:val="22"/>
          <w:szCs w:val="22"/>
        </w:rPr>
        <w:t xml:space="preserve">and </w:t>
      </w:r>
      <w:r w:rsidR="002E6131">
        <w:rPr>
          <w:rFonts w:ascii="Arial" w:hAnsi="Arial" w:cs="Arial"/>
          <w:color w:val="auto"/>
          <w:sz w:val="22"/>
          <w:szCs w:val="22"/>
        </w:rPr>
        <w:t>the Individual</w:t>
      </w:r>
      <w:r w:rsidR="002E6131" w:rsidRPr="00A6168E">
        <w:rPr>
          <w:rFonts w:ascii="Arial" w:hAnsi="Arial" w:cs="Arial"/>
          <w:color w:val="auto"/>
          <w:sz w:val="22"/>
          <w:szCs w:val="22"/>
        </w:rPr>
        <w:t xml:space="preserve"> </w:t>
      </w:r>
      <w:r w:rsidR="001D5A1B" w:rsidRPr="00A6168E">
        <w:rPr>
          <w:rFonts w:ascii="Arial" w:hAnsi="Arial" w:cs="Arial"/>
          <w:color w:val="auto"/>
          <w:sz w:val="22"/>
          <w:szCs w:val="22"/>
        </w:rPr>
        <w:t xml:space="preserve">full access to the records as required for audit purposes. The Provider will supply everyone for whom it manages an ISF (or their representative) with an up to date financial statement on request and routinely at agreed regular intervals in an accessible format. Financial statements </w:t>
      </w:r>
      <w:r w:rsidR="001D5A1B">
        <w:rPr>
          <w:rFonts w:ascii="Arial" w:hAnsi="Arial" w:cs="Arial"/>
          <w:color w:val="auto"/>
          <w:sz w:val="22"/>
          <w:szCs w:val="22"/>
        </w:rPr>
        <w:t xml:space="preserve">must </w:t>
      </w:r>
      <w:r w:rsidR="001D5A1B" w:rsidRPr="00A6168E">
        <w:rPr>
          <w:rFonts w:ascii="Arial" w:hAnsi="Arial" w:cs="Arial"/>
          <w:color w:val="auto"/>
          <w:sz w:val="22"/>
          <w:szCs w:val="22"/>
        </w:rPr>
        <w:t>be provided at least annually</w:t>
      </w:r>
      <w:r w:rsidR="001D5A1B">
        <w:rPr>
          <w:rFonts w:ascii="Arial" w:hAnsi="Arial" w:cs="Arial"/>
          <w:color w:val="auto"/>
          <w:sz w:val="22"/>
          <w:szCs w:val="22"/>
        </w:rPr>
        <w:t xml:space="preserve"> and a copy will be sent to the Council</w:t>
      </w:r>
      <w:r w:rsidR="001D5A1B" w:rsidRPr="00A6168E">
        <w:rPr>
          <w:rFonts w:ascii="Arial" w:hAnsi="Arial" w:cs="Arial"/>
          <w:color w:val="auto"/>
          <w:sz w:val="22"/>
          <w:szCs w:val="22"/>
        </w:rPr>
        <w:t>.</w:t>
      </w:r>
      <w:r w:rsidR="001D5A1B">
        <w:rPr>
          <w:rFonts w:ascii="Arial" w:hAnsi="Arial" w:cs="Arial"/>
          <w:color w:val="auto"/>
          <w:sz w:val="22"/>
          <w:szCs w:val="22"/>
        </w:rPr>
        <w:t xml:space="preserve"> </w:t>
      </w:r>
      <w:r w:rsidR="001D5A1B" w:rsidRPr="00A6168E">
        <w:rPr>
          <w:rFonts w:ascii="Arial" w:hAnsi="Arial" w:cs="Arial"/>
          <w:color w:val="auto"/>
          <w:sz w:val="22"/>
          <w:szCs w:val="22"/>
        </w:rPr>
        <w:t xml:space="preserve"> </w:t>
      </w:r>
    </w:p>
    <w:p w14:paraId="5DE73988" w14:textId="77777777" w:rsidR="001D5A1B" w:rsidRDefault="001D5A1B" w:rsidP="001D5A1B">
      <w:pPr>
        <w:pStyle w:val="Default"/>
        <w:rPr>
          <w:rFonts w:ascii="Arial" w:hAnsi="Arial" w:cs="Arial"/>
          <w:color w:val="auto"/>
          <w:sz w:val="22"/>
          <w:szCs w:val="22"/>
        </w:rPr>
      </w:pPr>
    </w:p>
    <w:p w14:paraId="0A970B86" w14:textId="77777777" w:rsidR="001D5A1B" w:rsidRDefault="00C15833" w:rsidP="001D5A1B">
      <w:pPr>
        <w:pStyle w:val="Default"/>
        <w:spacing w:after="276"/>
        <w:rPr>
          <w:rFonts w:ascii="Arial" w:hAnsi="Arial" w:cs="Arial"/>
          <w:color w:val="auto"/>
          <w:sz w:val="22"/>
          <w:szCs w:val="22"/>
        </w:rPr>
      </w:pPr>
      <w:r>
        <w:rPr>
          <w:rFonts w:ascii="Arial" w:hAnsi="Arial" w:cs="Arial"/>
          <w:color w:val="auto"/>
          <w:sz w:val="22"/>
          <w:szCs w:val="22"/>
        </w:rPr>
        <w:t>4.1</w:t>
      </w:r>
      <w:r w:rsidR="00AE4BC3">
        <w:rPr>
          <w:rFonts w:ascii="Arial" w:hAnsi="Arial" w:cs="Arial"/>
          <w:color w:val="auto"/>
          <w:sz w:val="22"/>
          <w:szCs w:val="22"/>
        </w:rPr>
        <w:t>5</w:t>
      </w:r>
      <w:r w:rsidR="001D5A1B" w:rsidRPr="00A6168E">
        <w:rPr>
          <w:rFonts w:ascii="Arial" w:hAnsi="Arial" w:cs="Arial"/>
          <w:color w:val="auto"/>
          <w:sz w:val="22"/>
          <w:szCs w:val="22"/>
        </w:rPr>
        <w:t>. Answer queries</w:t>
      </w:r>
      <w:r w:rsidR="001D5A1B">
        <w:rPr>
          <w:rFonts w:ascii="Arial" w:hAnsi="Arial" w:cs="Arial"/>
          <w:color w:val="auto"/>
          <w:sz w:val="22"/>
          <w:szCs w:val="22"/>
        </w:rPr>
        <w:t xml:space="preserve"> within three working days</w:t>
      </w:r>
      <w:r w:rsidR="001D5A1B" w:rsidRPr="00A6168E">
        <w:rPr>
          <w:rFonts w:ascii="Arial" w:hAnsi="Arial" w:cs="Arial"/>
          <w:color w:val="auto"/>
          <w:sz w:val="22"/>
          <w:szCs w:val="22"/>
        </w:rPr>
        <w:t xml:space="preserve"> and </w:t>
      </w:r>
      <w:r w:rsidR="001D5A1B">
        <w:rPr>
          <w:rFonts w:ascii="Arial" w:hAnsi="Arial" w:cs="Arial"/>
          <w:color w:val="auto"/>
          <w:sz w:val="22"/>
          <w:szCs w:val="22"/>
        </w:rPr>
        <w:t xml:space="preserve">fully </w:t>
      </w:r>
      <w:r w:rsidR="001D5A1B" w:rsidRPr="00A6168E">
        <w:rPr>
          <w:rFonts w:ascii="Arial" w:hAnsi="Arial" w:cs="Arial"/>
          <w:color w:val="auto"/>
          <w:sz w:val="22"/>
          <w:szCs w:val="22"/>
        </w:rPr>
        <w:t>co-operate with any Council concerns regarding fraud or maladministration</w:t>
      </w:r>
      <w:r w:rsidR="001D5A1B">
        <w:rPr>
          <w:rFonts w:ascii="Arial" w:hAnsi="Arial" w:cs="Arial"/>
          <w:color w:val="auto"/>
          <w:sz w:val="22"/>
          <w:szCs w:val="22"/>
        </w:rPr>
        <w:t xml:space="preserve"> – in relation to the Provider or any sub-contracted Providers</w:t>
      </w:r>
      <w:r w:rsidR="001D5A1B" w:rsidRPr="00A6168E">
        <w:rPr>
          <w:rFonts w:ascii="Arial" w:hAnsi="Arial" w:cs="Arial"/>
          <w:color w:val="auto"/>
          <w:sz w:val="22"/>
          <w:szCs w:val="22"/>
        </w:rPr>
        <w:t xml:space="preserve">. </w:t>
      </w:r>
    </w:p>
    <w:p w14:paraId="5FA1C37B" w14:textId="77777777" w:rsidR="00187577" w:rsidRPr="00A6168E" w:rsidRDefault="007700C8" w:rsidP="001D5A1B">
      <w:pPr>
        <w:pStyle w:val="Default"/>
        <w:spacing w:after="276"/>
        <w:rPr>
          <w:rFonts w:ascii="Arial" w:hAnsi="Arial" w:cs="Arial"/>
          <w:color w:val="auto"/>
          <w:sz w:val="22"/>
          <w:szCs w:val="22"/>
        </w:rPr>
      </w:pPr>
      <w:r w:rsidRPr="007700C8">
        <w:rPr>
          <w:rFonts w:ascii="Arial" w:hAnsi="Arial" w:cs="Arial"/>
          <w:color w:val="auto"/>
          <w:sz w:val="22"/>
          <w:szCs w:val="22"/>
        </w:rPr>
        <w:t xml:space="preserve">4.16. </w:t>
      </w:r>
      <w:bookmarkStart w:id="1" w:name="_Hlk10537583"/>
      <w:r w:rsidRPr="007700C8">
        <w:rPr>
          <w:rFonts w:ascii="Arial" w:hAnsi="Arial" w:cs="Arial"/>
          <w:color w:val="auto"/>
          <w:sz w:val="22"/>
          <w:szCs w:val="22"/>
        </w:rPr>
        <w:t>P</w:t>
      </w:r>
      <w:r w:rsidR="00187577" w:rsidRPr="007700C8">
        <w:rPr>
          <w:rFonts w:ascii="Arial" w:hAnsi="Arial" w:cs="Arial"/>
          <w:color w:val="auto"/>
          <w:sz w:val="22"/>
          <w:szCs w:val="22"/>
        </w:rPr>
        <w:t>rovide HCC with information about service</w:t>
      </w:r>
      <w:r w:rsidRPr="007700C8">
        <w:rPr>
          <w:rFonts w:ascii="Arial" w:hAnsi="Arial" w:cs="Arial"/>
          <w:color w:val="auto"/>
          <w:sz w:val="22"/>
          <w:szCs w:val="22"/>
        </w:rPr>
        <w:t>s</w:t>
      </w:r>
      <w:r w:rsidR="00187577" w:rsidRPr="007700C8">
        <w:rPr>
          <w:rFonts w:ascii="Arial" w:hAnsi="Arial" w:cs="Arial"/>
          <w:color w:val="auto"/>
          <w:sz w:val="22"/>
          <w:szCs w:val="22"/>
        </w:rPr>
        <w:t xml:space="preserve"> funded by ISF</w:t>
      </w:r>
      <w:r w:rsidRPr="007700C8">
        <w:rPr>
          <w:rFonts w:ascii="Arial" w:hAnsi="Arial" w:cs="Arial"/>
          <w:color w:val="auto"/>
          <w:sz w:val="22"/>
          <w:szCs w:val="22"/>
        </w:rPr>
        <w:t>s</w:t>
      </w:r>
      <w:r w:rsidR="00187577" w:rsidRPr="007700C8">
        <w:rPr>
          <w:rFonts w:ascii="Arial" w:hAnsi="Arial" w:cs="Arial"/>
          <w:color w:val="auto"/>
          <w:sz w:val="22"/>
          <w:szCs w:val="22"/>
        </w:rPr>
        <w:t xml:space="preserve"> and subcontracted providers on request.</w:t>
      </w:r>
      <w:bookmarkEnd w:id="1"/>
    </w:p>
    <w:p w14:paraId="5BD5418A" w14:textId="77777777" w:rsidR="00030EF0" w:rsidRPr="004E707F" w:rsidRDefault="00030EF0" w:rsidP="001D5A1B">
      <w:pPr>
        <w:pStyle w:val="Default"/>
        <w:spacing w:after="276"/>
        <w:rPr>
          <w:rFonts w:ascii="Arial" w:hAnsi="Arial" w:cs="Arial"/>
          <w:color w:val="auto"/>
          <w:sz w:val="22"/>
          <w:szCs w:val="22"/>
        </w:rPr>
      </w:pPr>
      <w:r w:rsidRPr="004E707F">
        <w:rPr>
          <w:rFonts w:ascii="Arial" w:hAnsi="Arial" w:cs="Arial"/>
          <w:color w:val="auto"/>
          <w:sz w:val="22"/>
          <w:szCs w:val="22"/>
        </w:rPr>
        <w:t>4.1</w:t>
      </w:r>
      <w:r w:rsidR="00AE4BC3" w:rsidRPr="004E707F">
        <w:rPr>
          <w:rFonts w:ascii="Arial" w:hAnsi="Arial" w:cs="Arial"/>
          <w:color w:val="auto"/>
          <w:sz w:val="22"/>
          <w:szCs w:val="22"/>
        </w:rPr>
        <w:t>7</w:t>
      </w:r>
      <w:r w:rsidRPr="004E707F">
        <w:rPr>
          <w:rFonts w:ascii="Arial" w:hAnsi="Arial" w:cs="Arial"/>
          <w:color w:val="auto"/>
          <w:sz w:val="22"/>
          <w:szCs w:val="22"/>
        </w:rPr>
        <w:t>. The Provider shall take out and maintain an insurance policy with a reputable insurance company to provide a level of cover sufficient for all risks which may be incurred by the Provider under this Agreement.</w:t>
      </w:r>
    </w:p>
    <w:p w14:paraId="1F402EA4" w14:textId="77777777" w:rsidR="00030EF0" w:rsidRPr="00A907B6" w:rsidRDefault="00030EF0" w:rsidP="001D5A1B">
      <w:pPr>
        <w:pStyle w:val="Default"/>
        <w:spacing w:after="276"/>
        <w:rPr>
          <w:rFonts w:ascii="Arial" w:hAnsi="Arial" w:cs="Arial"/>
          <w:color w:val="auto"/>
          <w:sz w:val="22"/>
          <w:szCs w:val="22"/>
        </w:rPr>
      </w:pPr>
      <w:r w:rsidRPr="00A907B6">
        <w:rPr>
          <w:rFonts w:ascii="Arial" w:hAnsi="Arial" w:cs="Arial"/>
          <w:color w:val="auto"/>
          <w:sz w:val="22"/>
          <w:szCs w:val="22"/>
        </w:rPr>
        <w:t>4.1</w:t>
      </w:r>
      <w:r w:rsidR="00AE4BC3" w:rsidRPr="00A907B6">
        <w:rPr>
          <w:rFonts w:ascii="Arial" w:hAnsi="Arial" w:cs="Arial"/>
          <w:color w:val="auto"/>
          <w:sz w:val="22"/>
          <w:szCs w:val="22"/>
        </w:rPr>
        <w:t>8</w:t>
      </w:r>
      <w:r w:rsidRPr="00A907B6">
        <w:rPr>
          <w:rFonts w:ascii="Arial" w:hAnsi="Arial" w:cs="Arial"/>
          <w:color w:val="auto"/>
          <w:sz w:val="22"/>
          <w:szCs w:val="22"/>
        </w:rPr>
        <w:t>. The Provider shall be liable for, and shall fully and promptly indemnify the Council, its employees and agents, and the Individual against all liabilities, demands, proceedings, damages, costs, losses, claims, charges and expenses arising out of or in connection with this Agreement.</w:t>
      </w:r>
    </w:p>
    <w:p w14:paraId="7C4A0571" w14:textId="77777777" w:rsidR="0091402F" w:rsidRDefault="0091402F" w:rsidP="001D5A1B">
      <w:pPr>
        <w:pStyle w:val="Default"/>
        <w:rPr>
          <w:rFonts w:ascii="Arial" w:hAnsi="Arial" w:cs="Arial"/>
          <w:color w:val="auto"/>
          <w:sz w:val="22"/>
          <w:szCs w:val="22"/>
        </w:rPr>
      </w:pPr>
      <w:r w:rsidRPr="00A907B6">
        <w:rPr>
          <w:rFonts w:ascii="Arial" w:hAnsi="Arial" w:cs="Arial"/>
          <w:color w:val="auto"/>
          <w:sz w:val="22"/>
          <w:szCs w:val="22"/>
        </w:rPr>
        <w:t>4.1</w:t>
      </w:r>
      <w:r w:rsidR="00AE4BC3" w:rsidRPr="00A907B6">
        <w:rPr>
          <w:rFonts w:ascii="Arial" w:hAnsi="Arial" w:cs="Arial"/>
          <w:color w:val="auto"/>
          <w:sz w:val="22"/>
          <w:szCs w:val="22"/>
        </w:rPr>
        <w:t>9</w:t>
      </w:r>
      <w:r w:rsidR="001D5A1B" w:rsidRPr="00A907B6">
        <w:rPr>
          <w:rFonts w:ascii="Arial" w:hAnsi="Arial" w:cs="Arial"/>
          <w:color w:val="auto"/>
          <w:sz w:val="22"/>
          <w:szCs w:val="22"/>
        </w:rPr>
        <w:t>. Without Prejudice to clause 3</w:t>
      </w:r>
      <w:r w:rsidRPr="00A907B6">
        <w:rPr>
          <w:rFonts w:ascii="Arial" w:hAnsi="Arial" w:cs="Arial"/>
          <w:color w:val="auto"/>
          <w:sz w:val="22"/>
          <w:szCs w:val="22"/>
        </w:rPr>
        <w:t>.1.</w:t>
      </w:r>
      <w:r w:rsidR="001D5A1B" w:rsidRPr="00A907B6">
        <w:rPr>
          <w:rFonts w:ascii="Arial" w:hAnsi="Arial" w:cs="Arial"/>
          <w:color w:val="auto"/>
          <w:sz w:val="22"/>
          <w:szCs w:val="22"/>
        </w:rPr>
        <w:t xml:space="preserve"> or </w:t>
      </w:r>
      <w:r w:rsidRPr="00A907B6">
        <w:rPr>
          <w:rFonts w:ascii="Arial" w:hAnsi="Arial" w:cs="Arial"/>
          <w:color w:val="auto"/>
          <w:sz w:val="22"/>
          <w:szCs w:val="22"/>
        </w:rPr>
        <w:t>3.3.</w:t>
      </w:r>
      <w:r w:rsidR="001D5A1B" w:rsidRPr="00A907B6">
        <w:rPr>
          <w:rFonts w:ascii="Arial" w:hAnsi="Arial" w:cs="Arial"/>
          <w:color w:val="auto"/>
          <w:sz w:val="22"/>
          <w:szCs w:val="22"/>
        </w:rPr>
        <w:t xml:space="preserve"> above, notify the Council if an ISF has more than a </w:t>
      </w:r>
      <w:r w:rsidRPr="00A907B6">
        <w:rPr>
          <w:rFonts w:ascii="Arial" w:hAnsi="Arial" w:cs="Arial"/>
          <w:color w:val="auto"/>
          <w:sz w:val="22"/>
          <w:szCs w:val="22"/>
        </w:rPr>
        <w:t>3</w:t>
      </w:r>
      <w:r>
        <w:rPr>
          <w:rFonts w:ascii="Arial" w:hAnsi="Arial" w:cs="Arial"/>
          <w:color w:val="auto"/>
          <w:sz w:val="22"/>
          <w:szCs w:val="22"/>
        </w:rPr>
        <w:t xml:space="preserve"> month</w:t>
      </w:r>
      <w:r w:rsidR="001D5A1B" w:rsidRPr="00A6168E">
        <w:rPr>
          <w:rFonts w:ascii="Arial" w:hAnsi="Arial" w:cs="Arial"/>
          <w:color w:val="auto"/>
          <w:sz w:val="22"/>
          <w:szCs w:val="22"/>
        </w:rPr>
        <w:t xml:space="preserve"> surplus</w:t>
      </w:r>
      <w:r w:rsidR="002E1F50">
        <w:rPr>
          <w:rFonts w:ascii="Arial" w:hAnsi="Arial" w:cs="Arial"/>
          <w:color w:val="auto"/>
          <w:sz w:val="22"/>
          <w:szCs w:val="22"/>
        </w:rPr>
        <w:t xml:space="preserve">. </w:t>
      </w:r>
      <w:r w:rsidR="001D5A1B" w:rsidRPr="00A6168E">
        <w:rPr>
          <w:rFonts w:ascii="Arial" w:hAnsi="Arial" w:cs="Arial"/>
          <w:color w:val="auto"/>
          <w:sz w:val="22"/>
          <w:szCs w:val="22"/>
        </w:rPr>
        <w:t xml:space="preserve"> </w:t>
      </w:r>
      <w:r w:rsidR="002E1F50">
        <w:rPr>
          <w:rFonts w:ascii="Arial" w:hAnsi="Arial" w:cs="Arial"/>
          <w:color w:val="auto"/>
          <w:sz w:val="22"/>
          <w:szCs w:val="22"/>
        </w:rPr>
        <w:t>The</w:t>
      </w:r>
      <w:r w:rsidR="001D5A1B" w:rsidRPr="00A6168E">
        <w:rPr>
          <w:rFonts w:ascii="Arial" w:hAnsi="Arial" w:cs="Arial"/>
          <w:color w:val="auto"/>
          <w:sz w:val="22"/>
          <w:szCs w:val="22"/>
        </w:rPr>
        <w:t xml:space="preserve"> Council </w:t>
      </w:r>
      <w:r w:rsidR="002E1F50">
        <w:rPr>
          <w:rFonts w:ascii="Arial" w:hAnsi="Arial" w:cs="Arial"/>
          <w:color w:val="auto"/>
          <w:sz w:val="22"/>
          <w:szCs w:val="22"/>
        </w:rPr>
        <w:t xml:space="preserve">will recover </w:t>
      </w:r>
      <w:r w:rsidR="001D5A1B">
        <w:rPr>
          <w:rFonts w:ascii="Arial" w:hAnsi="Arial" w:cs="Arial"/>
          <w:color w:val="auto"/>
          <w:sz w:val="22"/>
          <w:szCs w:val="22"/>
        </w:rPr>
        <w:t xml:space="preserve">within 28 days </w:t>
      </w:r>
      <w:r w:rsidR="001D5A1B" w:rsidRPr="00A6168E">
        <w:rPr>
          <w:rFonts w:ascii="Arial" w:hAnsi="Arial" w:cs="Arial"/>
          <w:color w:val="auto"/>
          <w:sz w:val="22"/>
          <w:szCs w:val="22"/>
        </w:rPr>
        <w:t xml:space="preserve">any money over and above a </w:t>
      </w:r>
      <w:r>
        <w:rPr>
          <w:rFonts w:ascii="Arial" w:hAnsi="Arial" w:cs="Arial"/>
          <w:color w:val="auto"/>
          <w:sz w:val="22"/>
          <w:szCs w:val="22"/>
        </w:rPr>
        <w:t>3 month</w:t>
      </w:r>
      <w:r w:rsidR="001D5A1B" w:rsidRPr="00A6168E">
        <w:rPr>
          <w:rFonts w:ascii="Arial" w:hAnsi="Arial" w:cs="Arial"/>
          <w:color w:val="auto"/>
          <w:sz w:val="22"/>
          <w:szCs w:val="22"/>
        </w:rPr>
        <w:t xml:space="preserve"> surplus that is not needed for any other specific purpose as set out in the Care &amp; Support Plan. </w:t>
      </w:r>
    </w:p>
    <w:p w14:paraId="3EBFC546" w14:textId="77777777" w:rsidR="001D5A1B" w:rsidRPr="00A6168E" w:rsidRDefault="002E1F50" w:rsidP="001D5A1B">
      <w:pPr>
        <w:pStyle w:val="Default"/>
        <w:rPr>
          <w:rFonts w:ascii="Arial" w:hAnsi="Arial" w:cs="Arial"/>
          <w:color w:val="auto"/>
          <w:sz w:val="22"/>
          <w:szCs w:val="22"/>
        </w:rPr>
      </w:pPr>
      <w:r>
        <w:rPr>
          <w:rFonts w:ascii="Arial" w:hAnsi="Arial" w:cs="Arial"/>
          <w:color w:val="auto"/>
          <w:sz w:val="22"/>
          <w:szCs w:val="22"/>
        </w:rPr>
        <w:t xml:space="preserve">In identified cases where a higher </w:t>
      </w:r>
      <w:r w:rsidR="009A192B">
        <w:rPr>
          <w:rFonts w:ascii="Arial" w:hAnsi="Arial" w:cs="Arial"/>
          <w:color w:val="auto"/>
          <w:sz w:val="22"/>
          <w:szCs w:val="22"/>
        </w:rPr>
        <w:t xml:space="preserve">level </w:t>
      </w:r>
      <w:r>
        <w:rPr>
          <w:rFonts w:ascii="Arial" w:hAnsi="Arial" w:cs="Arial"/>
          <w:color w:val="auto"/>
          <w:sz w:val="22"/>
          <w:szCs w:val="22"/>
        </w:rPr>
        <w:t xml:space="preserve">of flexibility is required, the </w:t>
      </w:r>
      <w:r w:rsidRPr="00A6168E">
        <w:rPr>
          <w:rFonts w:ascii="Arial" w:hAnsi="Arial" w:cs="Arial"/>
          <w:color w:val="auto"/>
          <w:sz w:val="22"/>
          <w:szCs w:val="22"/>
        </w:rPr>
        <w:t>Care &amp; Support Plan</w:t>
      </w:r>
      <w:r>
        <w:rPr>
          <w:rFonts w:ascii="Arial" w:hAnsi="Arial" w:cs="Arial"/>
          <w:color w:val="auto"/>
          <w:sz w:val="22"/>
          <w:szCs w:val="22"/>
        </w:rPr>
        <w:t xml:space="preserve"> would set out an appropriate level of surplus.</w:t>
      </w:r>
    </w:p>
    <w:p w14:paraId="5DFFE6C5" w14:textId="77777777" w:rsidR="001D5A1B" w:rsidRPr="00A6168E" w:rsidRDefault="001D5A1B" w:rsidP="001D5A1B">
      <w:pPr>
        <w:pStyle w:val="Default"/>
        <w:rPr>
          <w:rFonts w:ascii="Arial" w:hAnsi="Arial" w:cs="Arial"/>
          <w:color w:val="auto"/>
          <w:sz w:val="22"/>
          <w:szCs w:val="22"/>
        </w:rPr>
      </w:pPr>
    </w:p>
    <w:p w14:paraId="3D44F353" w14:textId="77777777" w:rsidR="001D5A1B" w:rsidRPr="00A6168E" w:rsidRDefault="00AE4BC3" w:rsidP="001D5A1B">
      <w:pPr>
        <w:pStyle w:val="Default"/>
        <w:rPr>
          <w:rFonts w:ascii="Arial" w:hAnsi="Arial" w:cs="Arial"/>
          <w:color w:val="auto"/>
          <w:sz w:val="22"/>
          <w:szCs w:val="22"/>
        </w:rPr>
      </w:pPr>
      <w:r>
        <w:rPr>
          <w:rFonts w:ascii="Arial" w:hAnsi="Arial" w:cs="Arial"/>
          <w:color w:val="auto"/>
          <w:sz w:val="22"/>
          <w:szCs w:val="22"/>
        </w:rPr>
        <w:t>4.20</w:t>
      </w:r>
      <w:r w:rsidR="001D5A1B" w:rsidRPr="00A6168E">
        <w:rPr>
          <w:rFonts w:ascii="Arial" w:hAnsi="Arial" w:cs="Arial"/>
          <w:color w:val="auto"/>
          <w:sz w:val="22"/>
          <w:szCs w:val="22"/>
        </w:rPr>
        <w:t xml:space="preserve">. Within the above constraints, use surplus balances as agreed with </w:t>
      </w:r>
      <w:r w:rsidR="002E6131">
        <w:rPr>
          <w:rFonts w:ascii="Arial" w:hAnsi="Arial" w:cs="Arial"/>
          <w:color w:val="auto"/>
          <w:sz w:val="22"/>
          <w:szCs w:val="22"/>
        </w:rPr>
        <w:t>the Individual</w:t>
      </w:r>
      <w:r w:rsidR="001D5A1B" w:rsidRPr="00A6168E">
        <w:rPr>
          <w:rFonts w:ascii="Arial" w:hAnsi="Arial" w:cs="Arial"/>
          <w:color w:val="auto"/>
          <w:sz w:val="22"/>
          <w:szCs w:val="22"/>
        </w:rPr>
        <w:t>, provided that the surplus is used to meet the agreed broad outcomes set out in the Care &amp; Support Plan; or to meet any urgent need for additional support to alleviate risk in an urgent or emergency situation</w:t>
      </w:r>
    </w:p>
    <w:p w14:paraId="1937963D" w14:textId="77777777" w:rsidR="001D5A1B" w:rsidRPr="00A6168E" w:rsidRDefault="001D5A1B" w:rsidP="001D5A1B">
      <w:pPr>
        <w:pStyle w:val="Default"/>
        <w:rPr>
          <w:rFonts w:ascii="Arial" w:hAnsi="Arial" w:cs="Arial"/>
          <w:color w:val="auto"/>
          <w:sz w:val="22"/>
          <w:szCs w:val="22"/>
        </w:rPr>
      </w:pPr>
    </w:p>
    <w:p w14:paraId="048B68E5" w14:textId="77777777" w:rsidR="001D5A1B" w:rsidRPr="00A6168E" w:rsidRDefault="00C53B8E" w:rsidP="001D5A1B">
      <w:pPr>
        <w:pStyle w:val="Default"/>
        <w:rPr>
          <w:rFonts w:ascii="Arial" w:hAnsi="Arial" w:cs="Arial"/>
          <w:color w:val="auto"/>
          <w:sz w:val="22"/>
          <w:szCs w:val="22"/>
        </w:rPr>
      </w:pPr>
      <w:r>
        <w:rPr>
          <w:rFonts w:ascii="Arial" w:hAnsi="Arial" w:cs="Arial"/>
          <w:color w:val="auto"/>
          <w:sz w:val="22"/>
          <w:szCs w:val="22"/>
        </w:rPr>
        <w:t>4.2</w:t>
      </w:r>
      <w:r w:rsidR="00AE4BC3">
        <w:rPr>
          <w:rFonts w:ascii="Arial" w:hAnsi="Arial" w:cs="Arial"/>
          <w:color w:val="auto"/>
          <w:sz w:val="22"/>
          <w:szCs w:val="22"/>
        </w:rPr>
        <w:t>1</w:t>
      </w:r>
      <w:r w:rsidR="001D5A1B" w:rsidRPr="00A6168E">
        <w:rPr>
          <w:rFonts w:ascii="Arial" w:hAnsi="Arial" w:cs="Arial"/>
          <w:color w:val="auto"/>
          <w:sz w:val="22"/>
          <w:szCs w:val="22"/>
        </w:rPr>
        <w:t xml:space="preserve">. Refund </w:t>
      </w:r>
      <w:r w:rsidR="001D5A1B">
        <w:rPr>
          <w:rFonts w:ascii="Arial" w:hAnsi="Arial" w:cs="Arial"/>
          <w:color w:val="auto"/>
          <w:sz w:val="22"/>
          <w:szCs w:val="22"/>
        </w:rPr>
        <w:t xml:space="preserve">to the Council </w:t>
      </w:r>
      <w:r w:rsidR="001D5A1B" w:rsidRPr="00A6168E">
        <w:rPr>
          <w:rFonts w:ascii="Arial" w:hAnsi="Arial" w:cs="Arial"/>
          <w:color w:val="auto"/>
          <w:sz w:val="22"/>
          <w:szCs w:val="22"/>
        </w:rPr>
        <w:t>any surplus balance within any ISF that remains when the service ends or is terminated, after deduction of any payment in lieu of notice due to the Provider.</w:t>
      </w:r>
      <w:r w:rsidR="001D5A1B">
        <w:rPr>
          <w:rFonts w:ascii="Arial" w:hAnsi="Arial" w:cs="Arial"/>
          <w:color w:val="auto"/>
          <w:sz w:val="22"/>
          <w:szCs w:val="22"/>
        </w:rPr>
        <w:t xml:space="preserve"> Refunds </w:t>
      </w:r>
      <w:r w:rsidR="0034065F">
        <w:rPr>
          <w:rFonts w:ascii="Arial" w:hAnsi="Arial" w:cs="Arial"/>
          <w:color w:val="auto"/>
          <w:sz w:val="22"/>
          <w:szCs w:val="22"/>
        </w:rPr>
        <w:t xml:space="preserve">are recovered by HCC </w:t>
      </w:r>
      <w:r w:rsidR="001D5A1B">
        <w:rPr>
          <w:rFonts w:ascii="Arial" w:hAnsi="Arial" w:cs="Arial"/>
          <w:color w:val="auto"/>
          <w:sz w:val="22"/>
          <w:szCs w:val="22"/>
        </w:rPr>
        <w:t>within 28 days of when the service ends.</w:t>
      </w:r>
    </w:p>
    <w:p w14:paraId="7343DEA6" w14:textId="77777777" w:rsidR="001D5A1B" w:rsidRDefault="001D5A1B" w:rsidP="001D5A1B">
      <w:pPr>
        <w:pStyle w:val="Default"/>
        <w:rPr>
          <w:rFonts w:ascii="Arial" w:hAnsi="Arial" w:cs="Arial"/>
          <w:color w:val="auto"/>
          <w:sz w:val="22"/>
          <w:szCs w:val="22"/>
        </w:rPr>
      </w:pPr>
    </w:p>
    <w:p w14:paraId="0DC16EC2" w14:textId="77777777" w:rsidR="001D5A1B" w:rsidRDefault="0091402F" w:rsidP="001D5A1B">
      <w:pPr>
        <w:pStyle w:val="Default"/>
        <w:rPr>
          <w:rFonts w:ascii="Arial" w:hAnsi="Arial" w:cs="Arial"/>
          <w:color w:val="auto"/>
          <w:sz w:val="22"/>
          <w:szCs w:val="22"/>
        </w:rPr>
      </w:pPr>
      <w:r>
        <w:rPr>
          <w:rFonts w:ascii="Arial" w:hAnsi="Arial" w:cs="Arial"/>
          <w:color w:val="auto"/>
          <w:sz w:val="22"/>
          <w:szCs w:val="22"/>
        </w:rPr>
        <w:t>4.</w:t>
      </w:r>
      <w:r w:rsidR="00030EF0">
        <w:rPr>
          <w:rFonts w:ascii="Arial" w:hAnsi="Arial" w:cs="Arial"/>
          <w:color w:val="auto"/>
          <w:sz w:val="22"/>
          <w:szCs w:val="22"/>
        </w:rPr>
        <w:t>2</w:t>
      </w:r>
      <w:r w:rsidR="00AE4BC3">
        <w:rPr>
          <w:rFonts w:ascii="Arial" w:hAnsi="Arial" w:cs="Arial"/>
          <w:color w:val="auto"/>
          <w:sz w:val="22"/>
          <w:szCs w:val="22"/>
        </w:rPr>
        <w:t>2</w:t>
      </w:r>
      <w:r w:rsidR="001D5A1B" w:rsidRPr="00A6168E">
        <w:rPr>
          <w:rFonts w:ascii="Arial" w:hAnsi="Arial" w:cs="Arial"/>
          <w:color w:val="auto"/>
          <w:sz w:val="22"/>
          <w:szCs w:val="22"/>
        </w:rPr>
        <w:t xml:space="preserve">. Contact the Council for advice if there is any doubt as to the management and/or any surplus balance of an ISF. </w:t>
      </w:r>
    </w:p>
    <w:p w14:paraId="50C2C40B" w14:textId="77777777" w:rsidR="007700C8" w:rsidRDefault="007700C8" w:rsidP="001D5A1B">
      <w:pPr>
        <w:pStyle w:val="Default"/>
        <w:rPr>
          <w:rFonts w:ascii="Arial" w:hAnsi="Arial" w:cs="Arial"/>
          <w:color w:val="auto"/>
          <w:sz w:val="22"/>
          <w:szCs w:val="22"/>
        </w:rPr>
      </w:pPr>
    </w:p>
    <w:p w14:paraId="5AE7C358" w14:textId="77777777" w:rsidR="007700C8" w:rsidRDefault="00076717" w:rsidP="007700C8">
      <w:pPr>
        <w:autoSpaceDE w:val="0"/>
        <w:autoSpaceDN w:val="0"/>
        <w:adjustRightInd w:val="0"/>
        <w:rPr>
          <w:rFonts w:ascii="Arial" w:hAnsi="Arial" w:cs="Arial"/>
          <w:color w:val="231F20"/>
          <w:sz w:val="22"/>
          <w:szCs w:val="22"/>
        </w:rPr>
      </w:pPr>
      <w:r>
        <w:rPr>
          <w:rFonts w:ascii="Arial" w:hAnsi="Arial" w:cs="Arial"/>
          <w:color w:val="231F20"/>
          <w:sz w:val="22"/>
          <w:szCs w:val="22"/>
        </w:rPr>
        <w:t>4.2</w:t>
      </w:r>
      <w:r w:rsidR="007700C8" w:rsidRPr="00C45781">
        <w:rPr>
          <w:rFonts w:ascii="Arial" w:hAnsi="Arial" w:cs="Arial"/>
          <w:color w:val="231F20"/>
          <w:sz w:val="22"/>
          <w:szCs w:val="22"/>
        </w:rPr>
        <w:t>3. The ISF provider may cho</w:t>
      </w:r>
      <w:r w:rsidR="00D00D82">
        <w:rPr>
          <w:rFonts w:ascii="Arial" w:hAnsi="Arial" w:cs="Arial"/>
          <w:color w:val="231F20"/>
          <w:sz w:val="22"/>
          <w:szCs w:val="22"/>
        </w:rPr>
        <w:t>o</w:t>
      </w:r>
      <w:r w:rsidR="007700C8" w:rsidRPr="00C45781">
        <w:rPr>
          <w:rFonts w:ascii="Arial" w:hAnsi="Arial" w:cs="Arial"/>
          <w:color w:val="231F20"/>
          <w:sz w:val="22"/>
          <w:szCs w:val="22"/>
        </w:rPr>
        <w:t>se, b</w:t>
      </w:r>
      <w:r w:rsidR="00A907B6">
        <w:rPr>
          <w:rFonts w:ascii="Arial" w:hAnsi="Arial" w:cs="Arial"/>
          <w:color w:val="231F20"/>
          <w:sz w:val="22"/>
          <w:szCs w:val="22"/>
        </w:rPr>
        <w:t>ut is not required, to charge a reasonable</w:t>
      </w:r>
      <w:r w:rsidR="007700C8" w:rsidRPr="00C45781">
        <w:rPr>
          <w:rFonts w:ascii="Arial" w:hAnsi="Arial" w:cs="Arial"/>
          <w:color w:val="231F20"/>
          <w:sz w:val="22"/>
          <w:szCs w:val="22"/>
        </w:rPr>
        <w:t xml:space="preserve"> ISF management fee, that they agree with the Individual. This fee is paid from the ISF budget as part of the support delivery and forms part of the support package. </w:t>
      </w:r>
    </w:p>
    <w:p w14:paraId="083DEFA6" w14:textId="77777777" w:rsidR="00AD190B" w:rsidRDefault="00AD190B" w:rsidP="001D5A1B">
      <w:pPr>
        <w:pStyle w:val="Default"/>
        <w:rPr>
          <w:rFonts w:ascii="Arial" w:hAnsi="Arial" w:cs="Arial"/>
          <w:color w:val="auto"/>
          <w:sz w:val="22"/>
          <w:szCs w:val="22"/>
        </w:rPr>
      </w:pPr>
    </w:p>
    <w:p w14:paraId="4B1F5D44" w14:textId="77777777" w:rsidR="00A07A39" w:rsidRPr="00FB2179" w:rsidRDefault="00A07A39" w:rsidP="001D5A1B">
      <w:pPr>
        <w:pStyle w:val="Default"/>
        <w:rPr>
          <w:rFonts w:ascii="Arial" w:hAnsi="Arial" w:cs="Arial"/>
          <w:color w:val="auto"/>
          <w:sz w:val="22"/>
          <w:szCs w:val="22"/>
        </w:rPr>
      </w:pPr>
    </w:p>
    <w:p w14:paraId="0D49C8C2" w14:textId="77777777" w:rsidR="001D5A1B" w:rsidRPr="00FB2179" w:rsidRDefault="001D5A1B" w:rsidP="00A07A39">
      <w:pPr>
        <w:pStyle w:val="Default"/>
        <w:numPr>
          <w:ilvl w:val="0"/>
          <w:numId w:val="3"/>
        </w:numPr>
        <w:ind w:left="426" w:hanging="426"/>
        <w:rPr>
          <w:rFonts w:ascii="Arial" w:hAnsi="Arial" w:cs="Arial"/>
          <w:color w:val="auto"/>
          <w:sz w:val="22"/>
          <w:szCs w:val="22"/>
        </w:rPr>
      </w:pPr>
      <w:r w:rsidRPr="00FB2179">
        <w:rPr>
          <w:rFonts w:ascii="Arial" w:hAnsi="Arial" w:cs="Arial"/>
          <w:b/>
          <w:bCs/>
          <w:color w:val="auto"/>
          <w:sz w:val="22"/>
          <w:szCs w:val="22"/>
        </w:rPr>
        <w:t xml:space="preserve">TERMINATION OF AGREEMENT </w:t>
      </w:r>
    </w:p>
    <w:p w14:paraId="62A75FCA" w14:textId="77777777" w:rsidR="001D5A1B" w:rsidRPr="00FB2179" w:rsidRDefault="001D5A1B" w:rsidP="001D5A1B">
      <w:pPr>
        <w:pStyle w:val="Default"/>
        <w:rPr>
          <w:rFonts w:ascii="Arial" w:hAnsi="Arial" w:cs="Arial"/>
          <w:color w:val="auto"/>
          <w:sz w:val="22"/>
          <w:szCs w:val="22"/>
        </w:rPr>
      </w:pPr>
    </w:p>
    <w:p w14:paraId="4A12B3C1" w14:textId="77777777" w:rsidR="001D5A1B" w:rsidRPr="00FB2179" w:rsidRDefault="00A07A39" w:rsidP="001D5A1B">
      <w:pPr>
        <w:rPr>
          <w:rFonts w:ascii="Arial" w:hAnsi="Arial" w:cs="Arial"/>
          <w:sz w:val="22"/>
          <w:szCs w:val="22"/>
        </w:rPr>
      </w:pPr>
      <w:r>
        <w:rPr>
          <w:rFonts w:ascii="Arial" w:hAnsi="Arial" w:cs="Arial"/>
          <w:sz w:val="22"/>
          <w:szCs w:val="22"/>
        </w:rPr>
        <w:t>5.1</w:t>
      </w:r>
      <w:r w:rsidR="001D5A1B" w:rsidRPr="00FB2179">
        <w:rPr>
          <w:rFonts w:ascii="Arial" w:hAnsi="Arial" w:cs="Arial"/>
          <w:sz w:val="22"/>
          <w:szCs w:val="22"/>
        </w:rPr>
        <w:t xml:space="preserve">. This Agreement can be terminated with a minimum of </w:t>
      </w:r>
      <w:r w:rsidR="0034065F">
        <w:rPr>
          <w:rFonts w:ascii="Arial" w:hAnsi="Arial" w:cs="Arial"/>
          <w:sz w:val="22"/>
          <w:szCs w:val="22"/>
        </w:rPr>
        <w:t xml:space="preserve">56 days </w:t>
      </w:r>
      <w:r w:rsidR="001D5A1B" w:rsidRPr="00FB2179">
        <w:rPr>
          <w:rFonts w:ascii="Arial" w:hAnsi="Arial" w:cs="Arial"/>
          <w:sz w:val="22"/>
          <w:szCs w:val="22"/>
        </w:rPr>
        <w:t xml:space="preserve">written notice by the Council or the </w:t>
      </w:r>
      <w:r w:rsidR="001D5A1B">
        <w:rPr>
          <w:rFonts w:ascii="Arial" w:hAnsi="Arial" w:cs="Arial"/>
          <w:sz w:val="22"/>
          <w:szCs w:val="22"/>
        </w:rPr>
        <w:t>I</w:t>
      </w:r>
      <w:r w:rsidR="001D5A1B" w:rsidRPr="00FB2179">
        <w:rPr>
          <w:rFonts w:ascii="Arial" w:hAnsi="Arial" w:cs="Arial"/>
          <w:sz w:val="22"/>
          <w:szCs w:val="22"/>
        </w:rPr>
        <w:t>ndividual, or by the Provider, if:</w:t>
      </w:r>
    </w:p>
    <w:p w14:paraId="4A86D81E" w14:textId="77777777" w:rsidR="001D5A1B" w:rsidRPr="00FB2179" w:rsidRDefault="001D5A1B" w:rsidP="00AD190B">
      <w:pPr>
        <w:pStyle w:val="ListParagraph"/>
        <w:numPr>
          <w:ilvl w:val="1"/>
          <w:numId w:val="5"/>
        </w:numPr>
        <w:ind w:left="709" w:hanging="283"/>
        <w:contextualSpacing/>
        <w:jc w:val="both"/>
        <w:rPr>
          <w:rFonts w:ascii="Arial" w:hAnsi="Arial" w:cs="Arial"/>
        </w:rPr>
      </w:pPr>
      <w:r w:rsidRPr="00FB2179">
        <w:rPr>
          <w:rFonts w:ascii="Arial" w:hAnsi="Arial" w:cs="Arial"/>
        </w:rPr>
        <w:t xml:space="preserve">The Council or </w:t>
      </w:r>
      <w:r w:rsidR="00D00D82">
        <w:rPr>
          <w:rFonts w:ascii="Arial" w:hAnsi="Arial" w:cs="Arial"/>
        </w:rPr>
        <w:t>I</w:t>
      </w:r>
      <w:r w:rsidRPr="00FB2179">
        <w:rPr>
          <w:rFonts w:ascii="Arial" w:hAnsi="Arial" w:cs="Arial"/>
        </w:rPr>
        <w:t>ndividual believe that the needs of the individual are not being met; or</w:t>
      </w:r>
    </w:p>
    <w:p w14:paraId="321DCB0B" w14:textId="77777777" w:rsidR="001D5A1B" w:rsidRPr="00FB2179" w:rsidRDefault="001D5A1B" w:rsidP="00AD190B">
      <w:pPr>
        <w:pStyle w:val="ListParagraph"/>
        <w:numPr>
          <w:ilvl w:val="1"/>
          <w:numId w:val="5"/>
        </w:numPr>
        <w:ind w:left="709" w:hanging="283"/>
        <w:contextualSpacing/>
        <w:jc w:val="both"/>
        <w:rPr>
          <w:rFonts w:ascii="Arial" w:hAnsi="Arial" w:cs="Arial"/>
        </w:rPr>
      </w:pPr>
      <w:r w:rsidRPr="00FB2179">
        <w:rPr>
          <w:rFonts w:ascii="Arial" w:hAnsi="Arial" w:cs="Arial"/>
        </w:rPr>
        <w:t xml:space="preserve">The Council believes the </w:t>
      </w:r>
      <w:r w:rsidR="00D00D82">
        <w:rPr>
          <w:rFonts w:ascii="Arial" w:hAnsi="Arial" w:cs="Arial"/>
        </w:rPr>
        <w:t>I</w:t>
      </w:r>
      <w:r w:rsidRPr="00FB2179">
        <w:rPr>
          <w:rFonts w:ascii="Arial" w:hAnsi="Arial" w:cs="Arial"/>
        </w:rPr>
        <w:t>ndividual is unsafe and needs different support arrangements; or</w:t>
      </w:r>
    </w:p>
    <w:p w14:paraId="3C033E29" w14:textId="77777777" w:rsidR="001D5A1B" w:rsidRPr="00FB2179" w:rsidRDefault="001D5A1B" w:rsidP="00AD190B">
      <w:pPr>
        <w:pStyle w:val="ListParagraph"/>
        <w:numPr>
          <w:ilvl w:val="1"/>
          <w:numId w:val="5"/>
        </w:numPr>
        <w:ind w:left="709" w:hanging="283"/>
        <w:contextualSpacing/>
        <w:jc w:val="both"/>
        <w:rPr>
          <w:rFonts w:ascii="Arial" w:hAnsi="Arial" w:cs="Arial"/>
        </w:rPr>
      </w:pPr>
      <w:r w:rsidRPr="00FB2179">
        <w:rPr>
          <w:rFonts w:ascii="Arial" w:hAnsi="Arial" w:cs="Arial"/>
        </w:rPr>
        <w:t>The Individual no longer wants support from the Provider; or</w:t>
      </w:r>
    </w:p>
    <w:p w14:paraId="63748A93" w14:textId="77777777" w:rsidR="001D5A1B" w:rsidRPr="00FB2179" w:rsidRDefault="001D5A1B" w:rsidP="00AD190B">
      <w:pPr>
        <w:pStyle w:val="ListParagraph"/>
        <w:numPr>
          <w:ilvl w:val="1"/>
          <w:numId w:val="5"/>
        </w:numPr>
        <w:ind w:left="709" w:hanging="283"/>
        <w:contextualSpacing/>
        <w:jc w:val="both"/>
        <w:rPr>
          <w:rFonts w:ascii="Arial" w:hAnsi="Arial" w:cs="Arial"/>
        </w:rPr>
      </w:pPr>
      <w:r w:rsidRPr="00FB2179">
        <w:rPr>
          <w:rFonts w:ascii="Arial" w:hAnsi="Arial" w:cs="Arial"/>
        </w:rPr>
        <w:t xml:space="preserve">The Provider is no longer willing to support the </w:t>
      </w:r>
      <w:r>
        <w:rPr>
          <w:rFonts w:ascii="Arial" w:hAnsi="Arial" w:cs="Arial"/>
        </w:rPr>
        <w:t>Individual</w:t>
      </w:r>
      <w:r w:rsidRPr="00FB2179">
        <w:rPr>
          <w:rFonts w:ascii="Arial" w:hAnsi="Arial" w:cs="Arial"/>
        </w:rPr>
        <w:t>; or</w:t>
      </w:r>
    </w:p>
    <w:p w14:paraId="08F527E3" w14:textId="77777777" w:rsidR="001D5A1B" w:rsidRPr="00FB2179" w:rsidRDefault="001D5A1B" w:rsidP="00AD190B">
      <w:pPr>
        <w:pStyle w:val="ListParagraph"/>
        <w:numPr>
          <w:ilvl w:val="1"/>
          <w:numId w:val="5"/>
        </w:numPr>
        <w:ind w:left="709" w:hanging="283"/>
        <w:contextualSpacing/>
        <w:jc w:val="both"/>
        <w:rPr>
          <w:rFonts w:ascii="Arial" w:hAnsi="Arial" w:cs="Arial"/>
        </w:rPr>
      </w:pPr>
      <w:r w:rsidRPr="00FB2179">
        <w:rPr>
          <w:rFonts w:ascii="Arial" w:hAnsi="Arial" w:cs="Arial"/>
        </w:rPr>
        <w:t>The Provider is in financial difficulty; or</w:t>
      </w:r>
    </w:p>
    <w:p w14:paraId="4007D3F5" w14:textId="77777777" w:rsidR="001D5A1B" w:rsidRDefault="001D5A1B" w:rsidP="00AD190B">
      <w:pPr>
        <w:pStyle w:val="ListParagraph"/>
        <w:numPr>
          <w:ilvl w:val="1"/>
          <w:numId w:val="5"/>
        </w:numPr>
        <w:ind w:left="709" w:hanging="283"/>
        <w:contextualSpacing/>
        <w:jc w:val="both"/>
        <w:rPr>
          <w:rFonts w:ascii="Arial" w:hAnsi="Arial" w:cs="Arial"/>
        </w:rPr>
      </w:pPr>
      <w:r>
        <w:rPr>
          <w:rFonts w:ascii="Arial" w:hAnsi="Arial" w:cs="Arial"/>
        </w:rPr>
        <w:t xml:space="preserve">Where a provider is required to be registered, but </w:t>
      </w:r>
      <w:r w:rsidRPr="00FB2179">
        <w:rPr>
          <w:rFonts w:ascii="Arial" w:hAnsi="Arial" w:cs="Arial"/>
        </w:rPr>
        <w:t>had its registration to provide</w:t>
      </w:r>
      <w:r>
        <w:rPr>
          <w:rFonts w:ascii="Arial" w:hAnsi="Arial" w:cs="Arial"/>
        </w:rPr>
        <w:t xml:space="preserve"> care services revoked.</w:t>
      </w:r>
    </w:p>
    <w:p w14:paraId="075B2317" w14:textId="77777777" w:rsidR="001D5A1B" w:rsidRDefault="001D5A1B" w:rsidP="001D5A1B">
      <w:pPr>
        <w:pStyle w:val="Default"/>
        <w:rPr>
          <w:rFonts w:ascii="Arial" w:hAnsi="Arial" w:cs="Arial"/>
          <w:color w:val="auto"/>
          <w:sz w:val="22"/>
          <w:szCs w:val="22"/>
        </w:rPr>
      </w:pPr>
    </w:p>
    <w:p w14:paraId="4E5DEEF7" w14:textId="77777777" w:rsidR="001D5A1B" w:rsidRPr="00A6168E" w:rsidRDefault="001D5A1B" w:rsidP="001D5A1B">
      <w:pPr>
        <w:pStyle w:val="Default"/>
        <w:rPr>
          <w:rFonts w:ascii="Arial" w:hAnsi="Arial" w:cs="Arial"/>
          <w:color w:val="auto"/>
          <w:sz w:val="22"/>
          <w:szCs w:val="22"/>
        </w:rPr>
      </w:pPr>
      <w:r>
        <w:rPr>
          <w:rFonts w:ascii="Arial" w:hAnsi="Arial" w:cs="Arial"/>
          <w:color w:val="auto"/>
          <w:sz w:val="22"/>
          <w:szCs w:val="22"/>
        </w:rPr>
        <w:t>5</w:t>
      </w:r>
      <w:r w:rsidRPr="00A6168E">
        <w:rPr>
          <w:rFonts w:ascii="Arial" w:hAnsi="Arial" w:cs="Arial"/>
          <w:color w:val="auto"/>
          <w:sz w:val="22"/>
          <w:szCs w:val="22"/>
        </w:rPr>
        <w:t>.</w:t>
      </w:r>
      <w:r w:rsidR="00A07A39">
        <w:rPr>
          <w:rFonts w:ascii="Arial" w:hAnsi="Arial" w:cs="Arial"/>
          <w:color w:val="auto"/>
          <w:sz w:val="22"/>
          <w:szCs w:val="22"/>
        </w:rPr>
        <w:t>2.</w:t>
      </w:r>
      <w:r w:rsidRPr="00A6168E">
        <w:rPr>
          <w:rFonts w:ascii="Arial" w:hAnsi="Arial" w:cs="Arial"/>
          <w:color w:val="auto"/>
          <w:sz w:val="22"/>
          <w:szCs w:val="22"/>
        </w:rPr>
        <w:t xml:space="preserve"> In the event of </w:t>
      </w:r>
      <w:r>
        <w:rPr>
          <w:rFonts w:ascii="Arial" w:hAnsi="Arial" w:cs="Arial"/>
          <w:color w:val="auto"/>
          <w:sz w:val="22"/>
          <w:szCs w:val="22"/>
        </w:rPr>
        <w:t xml:space="preserve">serious </w:t>
      </w:r>
      <w:r w:rsidR="0034065F">
        <w:rPr>
          <w:rFonts w:ascii="Arial" w:hAnsi="Arial" w:cs="Arial"/>
          <w:color w:val="auto"/>
          <w:sz w:val="22"/>
          <w:szCs w:val="22"/>
        </w:rPr>
        <w:t xml:space="preserve">safety concerns or gross misconduct </w:t>
      </w:r>
      <w:r w:rsidRPr="00A6168E">
        <w:rPr>
          <w:rFonts w:ascii="Arial" w:hAnsi="Arial" w:cs="Arial"/>
          <w:color w:val="auto"/>
          <w:sz w:val="22"/>
          <w:szCs w:val="22"/>
        </w:rPr>
        <w:t>regarding the delivery of support</w:t>
      </w:r>
      <w:r>
        <w:rPr>
          <w:rFonts w:ascii="Arial" w:hAnsi="Arial" w:cs="Arial"/>
          <w:color w:val="auto"/>
          <w:sz w:val="22"/>
          <w:szCs w:val="22"/>
        </w:rPr>
        <w:t xml:space="preserve"> and the safety and wellbeing of </w:t>
      </w:r>
      <w:r w:rsidR="002E6131">
        <w:rPr>
          <w:rFonts w:ascii="Arial" w:hAnsi="Arial" w:cs="Arial"/>
          <w:color w:val="auto"/>
          <w:sz w:val="22"/>
          <w:szCs w:val="22"/>
        </w:rPr>
        <w:t>the Individual</w:t>
      </w:r>
      <w:r w:rsidRPr="00A6168E">
        <w:rPr>
          <w:rFonts w:ascii="Arial" w:hAnsi="Arial" w:cs="Arial"/>
          <w:color w:val="auto"/>
          <w:sz w:val="22"/>
          <w:szCs w:val="22"/>
        </w:rPr>
        <w:t xml:space="preserve">, each party reserves the right to terminate this agreement </w:t>
      </w:r>
      <w:r w:rsidR="0034065F">
        <w:rPr>
          <w:rFonts w:ascii="Arial" w:hAnsi="Arial" w:cs="Arial"/>
          <w:color w:val="auto"/>
          <w:sz w:val="22"/>
          <w:szCs w:val="22"/>
        </w:rPr>
        <w:t>with a 48 hour notice</w:t>
      </w:r>
      <w:r>
        <w:rPr>
          <w:rFonts w:ascii="Arial" w:hAnsi="Arial" w:cs="Arial"/>
          <w:color w:val="auto"/>
          <w:sz w:val="22"/>
          <w:szCs w:val="22"/>
        </w:rPr>
        <w:t>, provided that there is a clear an</w:t>
      </w:r>
      <w:r w:rsidR="0034065F">
        <w:rPr>
          <w:rFonts w:ascii="Arial" w:hAnsi="Arial" w:cs="Arial"/>
          <w:color w:val="auto"/>
          <w:sz w:val="22"/>
          <w:szCs w:val="22"/>
        </w:rPr>
        <w:t>d reasonable case for doing so.</w:t>
      </w:r>
      <w:r w:rsidRPr="00A6168E">
        <w:rPr>
          <w:rFonts w:ascii="Arial" w:hAnsi="Arial" w:cs="Arial"/>
          <w:color w:val="auto"/>
          <w:sz w:val="22"/>
          <w:szCs w:val="22"/>
        </w:rPr>
        <w:t xml:space="preserve"> </w:t>
      </w:r>
    </w:p>
    <w:p w14:paraId="04A549C2" w14:textId="77777777" w:rsidR="00AD190B" w:rsidRDefault="00AD190B" w:rsidP="001D5A1B">
      <w:pPr>
        <w:pStyle w:val="Default"/>
        <w:rPr>
          <w:rFonts w:ascii="Arial" w:hAnsi="Arial" w:cs="Arial"/>
          <w:color w:val="auto"/>
          <w:sz w:val="22"/>
          <w:szCs w:val="22"/>
        </w:rPr>
      </w:pPr>
    </w:p>
    <w:p w14:paraId="540B4AA7" w14:textId="77777777" w:rsidR="00AD190B" w:rsidRDefault="00AD190B" w:rsidP="001D5A1B">
      <w:pPr>
        <w:pStyle w:val="Default"/>
        <w:rPr>
          <w:rFonts w:ascii="Arial" w:hAnsi="Arial" w:cs="Arial"/>
          <w:color w:val="auto"/>
          <w:sz w:val="22"/>
          <w:szCs w:val="22"/>
        </w:rPr>
      </w:pPr>
    </w:p>
    <w:p w14:paraId="503BC4D4" w14:textId="77777777" w:rsidR="00D00D82" w:rsidRDefault="00D00D82" w:rsidP="001D5A1B">
      <w:pPr>
        <w:pStyle w:val="Default"/>
        <w:rPr>
          <w:rFonts w:ascii="Arial" w:hAnsi="Arial" w:cs="Arial"/>
          <w:color w:val="auto"/>
          <w:sz w:val="22"/>
          <w:szCs w:val="22"/>
        </w:rPr>
      </w:pPr>
    </w:p>
    <w:p w14:paraId="1FFAE2E4" w14:textId="77777777" w:rsidR="00D00D82" w:rsidRDefault="00D00D82" w:rsidP="001D5A1B">
      <w:pPr>
        <w:pStyle w:val="Default"/>
        <w:rPr>
          <w:rFonts w:ascii="Arial" w:hAnsi="Arial" w:cs="Arial"/>
          <w:color w:val="auto"/>
          <w:sz w:val="22"/>
          <w:szCs w:val="22"/>
        </w:rPr>
      </w:pPr>
    </w:p>
    <w:p w14:paraId="76DF118D" w14:textId="77777777" w:rsidR="00AD190B" w:rsidRPr="00AD190B" w:rsidRDefault="00AD190B" w:rsidP="00AD190B">
      <w:pPr>
        <w:pStyle w:val="Default"/>
        <w:numPr>
          <w:ilvl w:val="0"/>
          <w:numId w:val="3"/>
        </w:numPr>
        <w:ind w:left="426" w:hanging="426"/>
        <w:rPr>
          <w:rFonts w:ascii="Arial" w:hAnsi="Arial" w:cs="Arial"/>
          <w:b/>
          <w:color w:val="auto"/>
          <w:sz w:val="22"/>
          <w:szCs w:val="22"/>
        </w:rPr>
      </w:pPr>
      <w:r w:rsidRPr="00AD190B">
        <w:rPr>
          <w:rFonts w:ascii="Arial" w:hAnsi="Arial" w:cs="Arial"/>
          <w:b/>
          <w:color w:val="auto"/>
          <w:sz w:val="22"/>
          <w:szCs w:val="22"/>
        </w:rPr>
        <w:lastRenderedPageBreak/>
        <w:t>DATA PROTECTION</w:t>
      </w:r>
    </w:p>
    <w:p w14:paraId="66B14E6C" w14:textId="77777777" w:rsidR="00AD190B" w:rsidRDefault="00AD190B" w:rsidP="001D5A1B">
      <w:pPr>
        <w:pStyle w:val="Default"/>
        <w:rPr>
          <w:rFonts w:ascii="Arial" w:hAnsi="Arial" w:cs="Arial"/>
          <w:color w:val="auto"/>
          <w:sz w:val="22"/>
          <w:szCs w:val="22"/>
        </w:rPr>
      </w:pPr>
    </w:p>
    <w:p w14:paraId="3B1A7D58" w14:textId="77777777" w:rsidR="00AD190B" w:rsidRPr="00AD190B" w:rsidRDefault="00AD190B" w:rsidP="00AD190B">
      <w:pPr>
        <w:pStyle w:val="Default"/>
        <w:rPr>
          <w:rFonts w:ascii="Arial" w:hAnsi="Arial" w:cs="Arial"/>
          <w:color w:val="auto"/>
          <w:sz w:val="22"/>
          <w:szCs w:val="22"/>
        </w:rPr>
      </w:pPr>
      <w:r>
        <w:rPr>
          <w:rFonts w:ascii="Arial" w:hAnsi="Arial" w:cs="Arial"/>
          <w:color w:val="auto"/>
          <w:sz w:val="22"/>
          <w:szCs w:val="22"/>
        </w:rPr>
        <w:t>6</w:t>
      </w:r>
      <w:r w:rsidRPr="00AD190B">
        <w:rPr>
          <w:rFonts w:ascii="Arial" w:hAnsi="Arial" w:cs="Arial"/>
          <w:color w:val="auto"/>
          <w:sz w:val="22"/>
          <w:szCs w:val="22"/>
        </w:rPr>
        <w:t>.1</w:t>
      </w:r>
      <w:r>
        <w:rPr>
          <w:rFonts w:ascii="Arial" w:hAnsi="Arial" w:cs="Arial"/>
          <w:color w:val="auto"/>
          <w:sz w:val="22"/>
          <w:szCs w:val="22"/>
        </w:rPr>
        <w:t>.</w:t>
      </w:r>
      <w:r w:rsidRPr="00AD190B">
        <w:rPr>
          <w:rFonts w:ascii="Arial" w:hAnsi="Arial" w:cs="Arial"/>
          <w:color w:val="auto"/>
          <w:sz w:val="22"/>
          <w:szCs w:val="22"/>
        </w:rPr>
        <w:t xml:space="preserve"> The Provider shall comply with its obligations under Data Protection Legislation which includes GDPR and the DPA which came into force on 25 May 2018.</w:t>
      </w:r>
    </w:p>
    <w:p w14:paraId="02477955" w14:textId="77777777" w:rsidR="00AD190B" w:rsidRPr="00AD190B" w:rsidRDefault="00AD190B" w:rsidP="00AD190B">
      <w:pPr>
        <w:pStyle w:val="Default"/>
        <w:rPr>
          <w:rFonts w:ascii="Arial" w:hAnsi="Arial" w:cs="Arial"/>
          <w:color w:val="auto"/>
          <w:sz w:val="22"/>
          <w:szCs w:val="22"/>
        </w:rPr>
      </w:pPr>
    </w:p>
    <w:p w14:paraId="0B0655A0" w14:textId="77777777" w:rsidR="00AD190B" w:rsidRPr="00AD190B" w:rsidRDefault="00AD190B" w:rsidP="00AD190B">
      <w:pPr>
        <w:pStyle w:val="Default"/>
        <w:rPr>
          <w:rFonts w:ascii="Arial" w:hAnsi="Arial" w:cs="Arial"/>
          <w:color w:val="auto"/>
          <w:sz w:val="22"/>
          <w:szCs w:val="22"/>
        </w:rPr>
      </w:pPr>
      <w:r>
        <w:rPr>
          <w:rFonts w:ascii="Arial" w:hAnsi="Arial" w:cs="Arial"/>
          <w:color w:val="auto"/>
          <w:sz w:val="22"/>
          <w:szCs w:val="22"/>
        </w:rPr>
        <w:t>6.2.</w:t>
      </w:r>
      <w:r w:rsidRPr="00AD190B">
        <w:rPr>
          <w:rFonts w:ascii="Arial" w:hAnsi="Arial" w:cs="Arial"/>
          <w:color w:val="auto"/>
          <w:sz w:val="22"/>
          <w:szCs w:val="22"/>
        </w:rPr>
        <w:t xml:space="preserve"> For the purposes of this clause, the terms "Data Controller", "Data Processor", "Data Subject", "Personal Data", "Process" and "Processing” shall have the meaning prescribed under the DPA and the GDPR.</w:t>
      </w:r>
    </w:p>
    <w:p w14:paraId="0D0F80E5" w14:textId="77777777" w:rsidR="00AD190B" w:rsidRPr="00AD190B" w:rsidRDefault="00AD190B" w:rsidP="00AD190B">
      <w:pPr>
        <w:pStyle w:val="Default"/>
        <w:rPr>
          <w:rFonts w:ascii="Arial" w:hAnsi="Arial" w:cs="Arial"/>
          <w:color w:val="auto"/>
          <w:sz w:val="22"/>
          <w:szCs w:val="22"/>
        </w:rPr>
      </w:pPr>
    </w:p>
    <w:p w14:paraId="26D08A47" w14:textId="77777777" w:rsidR="00AD190B" w:rsidRPr="00AD190B" w:rsidRDefault="00AD190B" w:rsidP="00BA5C99">
      <w:pPr>
        <w:pStyle w:val="Default"/>
        <w:tabs>
          <w:tab w:val="left" w:pos="426"/>
        </w:tabs>
        <w:rPr>
          <w:rFonts w:ascii="Arial" w:hAnsi="Arial" w:cs="Arial"/>
          <w:color w:val="auto"/>
          <w:sz w:val="22"/>
          <w:szCs w:val="22"/>
        </w:rPr>
      </w:pPr>
      <w:r>
        <w:rPr>
          <w:rFonts w:ascii="Arial" w:hAnsi="Arial" w:cs="Arial"/>
          <w:color w:val="auto"/>
          <w:sz w:val="22"/>
          <w:szCs w:val="22"/>
        </w:rPr>
        <w:t>6</w:t>
      </w:r>
      <w:r w:rsidRPr="00AD190B">
        <w:rPr>
          <w:rFonts w:ascii="Arial" w:hAnsi="Arial" w:cs="Arial"/>
          <w:color w:val="auto"/>
          <w:sz w:val="22"/>
          <w:szCs w:val="22"/>
        </w:rPr>
        <w:t>.3</w:t>
      </w:r>
      <w:r>
        <w:rPr>
          <w:rFonts w:ascii="Arial" w:hAnsi="Arial" w:cs="Arial"/>
          <w:color w:val="auto"/>
          <w:sz w:val="22"/>
          <w:szCs w:val="22"/>
        </w:rPr>
        <w:t>.</w:t>
      </w:r>
      <w:r w:rsidR="00BA5C99">
        <w:rPr>
          <w:rFonts w:ascii="Arial" w:hAnsi="Arial" w:cs="Arial"/>
          <w:color w:val="auto"/>
          <w:sz w:val="22"/>
          <w:szCs w:val="22"/>
        </w:rPr>
        <w:t xml:space="preserve"> </w:t>
      </w:r>
      <w:r w:rsidRPr="00AD190B">
        <w:rPr>
          <w:rFonts w:ascii="Arial" w:hAnsi="Arial" w:cs="Arial"/>
          <w:color w:val="auto"/>
          <w:sz w:val="22"/>
          <w:szCs w:val="22"/>
        </w:rPr>
        <w:t>The Provider must have in place Protective Measures, details of which shall be provided to the Council on request, to guard against a Data Loss Event, which take into account the nature of the data, the harm that might result, the state of technology and the cost of implementing the measures</w:t>
      </w:r>
    </w:p>
    <w:p w14:paraId="2955A01D" w14:textId="77777777" w:rsidR="00AD190B" w:rsidRPr="00AD190B" w:rsidRDefault="00AD190B" w:rsidP="00A16A3F">
      <w:pPr>
        <w:pStyle w:val="Default"/>
        <w:rPr>
          <w:rFonts w:ascii="Arial" w:hAnsi="Arial" w:cs="Arial"/>
          <w:color w:val="auto"/>
          <w:sz w:val="22"/>
          <w:szCs w:val="22"/>
        </w:rPr>
      </w:pPr>
    </w:p>
    <w:p w14:paraId="54EC2EB5" w14:textId="77777777" w:rsidR="00AD190B" w:rsidRPr="00AD190B" w:rsidRDefault="00AD190B" w:rsidP="00BA5C99">
      <w:pPr>
        <w:pStyle w:val="Default"/>
        <w:tabs>
          <w:tab w:val="left" w:pos="426"/>
        </w:tabs>
        <w:rPr>
          <w:rFonts w:ascii="Arial" w:hAnsi="Arial" w:cs="Arial"/>
          <w:color w:val="auto"/>
          <w:sz w:val="22"/>
          <w:szCs w:val="22"/>
        </w:rPr>
      </w:pPr>
      <w:r>
        <w:rPr>
          <w:rFonts w:ascii="Arial" w:hAnsi="Arial" w:cs="Arial"/>
          <w:color w:val="auto"/>
          <w:sz w:val="22"/>
          <w:szCs w:val="22"/>
        </w:rPr>
        <w:t>6</w:t>
      </w:r>
      <w:r w:rsidRPr="00AD190B">
        <w:rPr>
          <w:rFonts w:ascii="Arial" w:hAnsi="Arial" w:cs="Arial"/>
          <w:color w:val="auto"/>
          <w:sz w:val="22"/>
          <w:szCs w:val="22"/>
        </w:rPr>
        <w:t>.4</w:t>
      </w:r>
      <w:r w:rsidRPr="00AD190B">
        <w:rPr>
          <w:rFonts w:ascii="Arial" w:hAnsi="Arial" w:cs="Arial"/>
          <w:color w:val="auto"/>
          <w:sz w:val="22"/>
          <w:szCs w:val="22"/>
        </w:rPr>
        <w:tab/>
        <w:t xml:space="preserve">The Provider undertakes to: </w:t>
      </w:r>
    </w:p>
    <w:p w14:paraId="03C8BC1C" w14:textId="77777777" w:rsidR="00AD190B" w:rsidRPr="00AD190B" w:rsidRDefault="00AD190B" w:rsidP="00A16A3F">
      <w:pPr>
        <w:pStyle w:val="Default"/>
        <w:numPr>
          <w:ilvl w:val="0"/>
          <w:numId w:val="6"/>
        </w:numPr>
        <w:ind w:hanging="294"/>
        <w:rPr>
          <w:rFonts w:ascii="Arial" w:hAnsi="Arial" w:cs="Arial"/>
          <w:color w:val="auto"/>
          <w:sz w:val="22"/>
          <w:szCs w:val="22"/>
        </w:rPr>
      </w:pPr>
      <w:r w:rsidRPr="00AD190B">
        <w:rPr>
          <w:rFonts w:ascii="Arial" w:hAnsi="Arial" w:cs="Arial"/>
          <w:color w:val="auto"/>
          <w:sz w:val="22"/>
          <w:szCs w:val="22"/>
        </w:rPr>
        <w:t xml:space="preserve">treat as confidential all Personal Data which may be derived from or be obtained in the course of the Services or which may come into the possession of the Provider or a staff member, or agent or sub-contractor of the Provider as a result or in connection with the Services; </w:t>
      </w:r>
    </w:p>
    <w:p w14:paraId="46E5364B" w14:textId="77777777" w:rsidR="00AD190B" w:rsidRPr="00AD190B" w:rsidRDefault="00AD190B" w:rsidP="00A16A3F">
      <w:pPr>
        <w:pStyle w:val="Default"/>
        <w:numPr>
          <w:ilvl w:val="0"/>
          <w:numId w:val="6"/>
        </w:numPr>
        <w:ind w:hanging="294"/>
        <w:rPr>
          <w:rFonts w:ascii="Arial" w:hAnsi="Arial" w:cs="Arial"/>
          <w:color w:val="auto"/>
          <w:sz w:val="22"/>
          <w:szCs w:val="22"/>
        </w:rPr>
      </w:pPr>
      <w:r w:rsidRPr="00AD190B">
        <w:rPr>
          <w:rFonts w:ascii="Arial" w:hAnsi="Arial" w:cs="Arial"/>
          <w:color w:val="auto"/>
          <w:sz w:val="22"/>
          <w:szCs w:val="22"/>
        </w:rPr>
        <w:t>provide all necessary precautions to ensure that all such information is treated as confidential by the Provider, its staff members, agents or sub-contractors;</w:t>
      </w:r>
    </w:p>
    <w:p w14:paraId="6260B6F5" w14:textId="77777777" w:rsidR="00AD190B" w:rsidRPr="00AD190B" w:rsidRDefault="00AD190B" w:rsidP="00A16A3F">
      <w:pPr>
        <w:pStyle w:val="Default"/>
        <w:numPr>
          <w:ilvl w:val="0"/>
          <w:numId w:val="6"/>
        </w:numPr>
        <w:ind w:hanging="294"/>
        <w:rPr>
          <w:rFonts w:ascii="Arial" w:hAnsi="Arial" w:cs="Arial"/>
          <w:color w:val="auto"/>
          <w:sz w:val="22"/>
          <w:szCs w:val="22"/>
        </w:rPr>
      </w:pPr>
      <w:r w:rsidRPr="00AD190B">
        <w:rPr>
          <w:rFonts w:ascii="Arial" w:hAnsi="Arial" w:cs="Arial"/>
          <w:color w:val="auto"/>
          <w:sz w:val="22"/>
          <w:szCs w:val="22"/>
        </w:rPr>
        <w:t>ensure that it, its staff members, agents and sub-contractors are aware of the provisions of the DPA and GDPR and that any personal information obtained in the course of the performance of this contract shall not be disclosed or used in any unlawful manner;</w:t>
      </w:r>
    </w:p>
    <w:p w14:paraId="3357BB6F" w14:textId="77777777" w:rsidR="00AD190B" w:rsidRPr="00AD190B" w:rsidRDefault="00AD190B" w:rsidP="00A16A3F">
      <w:pPr>
        <w:pStyle w:val="Default"/>
        <w:numPr>
          <w:ilvl w:val="0"/>
          <w:numId w:val="6"/>
        </w:numPr>
        <w:ind w:hanging="294"/>
        <w:rPr>
          <w:rFonts w:ascii="Arial" w:hAnsi="Arial" w:cs="Arial"/>
          <w:color w:val="auto"/>
          <w:sz w:val="22"/>
          <w:szCs w:val="22"/>
        </w:rPr>
      </w:pPr>
      <w:r w:rsidRPr="00AD190B">
        <w:rPr>
          <w:rFonts w:ascii="Arial" w:hAnsi="Arial" w:cs="Arial"/>
          <w:color w:val="auto"/>
          <w:sz w:val="22"/>
          <w:szCs w:val="22"/>
        </w:rPr>
        <w:t>indemnify the Council against any loss arising under the DPA and GDPR caused by any action, authorised or unauthorised, taken by the Contractor, its Staff members, , agents or sub-contractors; and</w:t>
      </w:r>
    </w:p>
    <w:p w14:paraId="47BE506A" w14:textId="77777777" w:rsidR="00AD190B" w:rsidRDefault="00AD190B" w:rsidP="00A16A3F">
      <w:pPr>
        <w:pStyle w:val="Default"/>
        <w:numPr>
          <w:ilvl w:val="0"/>
          <w:numId w:val="6"/>
        </w:numPr>
        <w:ind w:hanging="294"/>
        <w:rPr>
          <w:rFonts w:ascii="Arial" w:hAnsi="Arial" w:cs="Arial"/>
          <w:color w:val="auto"/>
          <w:sz w:val="22"/>
          <w:szCs w:val="22"/>
        </w:rPr>
      </w:pPr>
      <w:r w:rsidRPr="00AD190B">
        <w:rPr>
          <w:rFonts w:ascii="Arial" w:hAnsi="Arial" w:cs="Arial"/>
          <w:color w:val="auto"/>
          <w:sz w:val="22"/>
          <w:szCs w:val="22"/>
        </w:rPr>
        <w:t>have in place adequate mechanisms to ensure that Sub-Contractors, agents and subsidiaries to whom personal information is disclosed comply with their obligations under this Agreement to keep Personal Data and information secure and confidential in accordance with Data Protection Legislation.</w:t>
      </w:r>
    </w:p>
    <w:p w14:paraId="6B1FCA19" w14:textId="77777777" w:rsidR="00AD190B" w:rsidRDefault="00AD190B" w:rsidP="00A16A3F">
      <w:pPr>
        <w:pStyle w:val="Default"/>
        <w:ind w:left="720"/>
        <w:rPr>
          <w:rFonts w:ascii="Arial" w:hAnsi="Arial" w:cs="Arial"/>
          <w:color w:val="auto"/>
          <w:sz w:val="22"/>
          <w:szCs w:val="22"/>
        </w:rPr>
      </w:pPr>
    </w:p>
    <w:p w14:paraId="3D9907E2" w14:textId="77777777" w:rsidR="008426BC" w:rsidRDefault="008426BC" w:rsidP="008426BC">
      <w:pPr>
        <w:pStyle w:val="Default"/>
        <w:rPr>
          <w:rFonts w:ascii="Arial" w:hAnsi="Arial" w:cs="Arial"/>
          <w:color w:val="auto"/>
          <w:sz w:val="22"/>
          <w:szCs w:val="22"/>
        </w:rPr>
      </w:pPr>
    </w:p>
    <w:p w14:paraId="32D04B09" w14:textId="77777777" w:rsidR="001D5A1B" w:rsidRPr="008426BC" w:rsidRDefault="008426BC" w:rsidP="001D5A1B">
      <w:pPr>
        <w:pStyle w:val="Default"/>
        <w:numPr>
          <w:ilvl w:val="0"/>
          <w:numId w:val="3"/>
        </w:numPr>
        <w:ind w:left="426" w:hanging="426"/>
        <w:rPr>
          <w:rFonts w:ascii="Arial" w:hAnsi="Arial" w:cs="Arial"/>
          <w:b/>
          <w:bCs/>
          <w:color w:val="auto"/>
          <w:sz w:val="22"/>
          <w:szCs w:val="22"/>
        </w:rPr>
      </w:pPr>
      <w:r w:rsidRPr="008426BC">
        <w:rPr>
          <w:rFonts w:ascii="Arial" w:hAnsi="Arial" w:cs="Arial"/>
          <w:b/>
          <w:color w:val="auto"/>
          <w:sz w:val="22"/>
          <w:szCs w:val="22"/>
        </w:rPr>
        <w:t xml:space="preserve">ALL PARTIES AGREE TO THE TERMS AND CONDITIONS OF THIS AGREEMENT: </w:t>
      </w:r>
    </w:p>
    <w:p w14:paraId="7BDB5B41" w14:textId="77777777" w:rsidR="008426BC" w:rsidRPr="008426BC" w:rsidRDefault="008426BC" w:rsidP="008426BC">
      <w:pPr>
        <w:pStyle w:val="Default"/>
        <w:ind w:left="426"/>
        <w:rPr>
          <w:rFonts w:ascii="Arial" w:hAnsi="Arial" w:cs="Arial"/>
          <w:b/>
          <w:bCs/>
          <w:color w:val="auto"/>
          <w:sz w:val="22"/>
          <w:szCs w:val="22"/>
        </w:rPr>
      </w:pPr>
    </w:p>
    <w:p w14:paraId="2948B54A" w14:textId="77777777" w:rsidR="001D5A1B" w:rsidRPr="00A6168E" w:rsidRDefault="001D5A1B" w:rsidP="001D5A1B">
      <w:pPr>
        <w:pStyle w:val="Default"/>
        <w:rPr>
          <w:rFonts w:ascii="Arial" w:hAnsi="Arial" w:cs="Arial"/>
          <w:color w:val="auto"/>
          <w:sz w:val="22"/>
          <w:szCs w:val="22"/>
        </w:rPr>
      </w:pPr>
      <w:r w:rsidRPr="00A6168E">
        <w:rPr>
          <w:rFonts w:ascii="Arial" w:hAnsi="Arial" w:cs="Arial"/>
          <w:b/>
          <w:bCs/>
          <w:color w:val="auto"/>
          <w:sz w:val="22"/>
          <w:szCs w:val="22"/>
        </w:rPr>
        <w:t xml:space="preserve">Signed on behalf of the Provider </w:t>
      </w:r>
    </w:p>
    <w:p w14:paraId="655FA847" w14:textId="77777777" w:rsidR="001D5A1B" w:rsidRPr="00A6168E" w:rsidRDefault="001D5A1B" w:rsidP="001D5A1B">
      <w:pPr>
        <w:pStyle w:val="Default"/>
        <w:rPr>
          <w:rFonts w:ascii="Arial" w:hAnsi="Arial" w:cs="Arial"/>
          <w:color w:val="auto"/>
          <w:sz w:val="22"/>
          <w:szCs w:val="22"/>
        </w:rPr>
      </w:pPr>
    </w:p>
    <w:p w14:paraId="21C7A82D" w14:textId="77777777" w:rsidR="001D5A1B" w:rsidRPr="00A6168E" w:rsidRDefault="001D5A1B" w:rsidP="001D5A1B">
      <w:pPr>
        <w:pStyle w:val="Default"/>
        <w:rPr>
          <w:rFonts w:ascii="Arial" w:hAnsi="Arial" w:cs="Arial"/>
          <w:color w:val="auto"/>
          <w:sz w:val="22"/>
          <w:szCs w:val="22"/>
        </w:rPr>
      </w:pPr>
      <w:r w:rsidRPr="00A6168E">
        <w:rPr>
          <w:rFonts w:ascii="Arial" w:hAnsi="Arial" w:cs="Arial"/>
          <w:color w:val="auto"/>
          <w:sz w:val="22"/>
          <w:szCs w:val="22"/>
        </w:rPr>
        <w:t xml:space="preserve">Signature……………………………………………………………… </w:t>
      </w:r>
    </w:p>
    <w:p w14:paraId="038B8DE8" w14:textId="77777777" w:rsidR="001D5A1B" w:rsidRPr="00A6168E" w:rsidRDefault="001D5A1B" w:rsidP="001D5A1B">
      <w:pPr>
        <w:pStyle w:val="Default"/>
        <w:rPr>
          <w:rFonts w:ascii="Arial" w:hAnsi="Arial" w:cs="Arial"/>
          <w:color w:val="auto"/>
          <w:sz w:val="22"/>
          <w:szCs w:val="22"/>
        </w:rPr>
      </w:pPr>
      <w:r w:rsidRPr="00A6168E">
        <w:rPr>
          <w:rFonts w:ascii="Arial" w:hAnsi="Arial" w:cs="Arial"/>
          <w:color w:val="auto"/>
          <w:sz w:val="22"/>
          <w:szCs w:val="22"/>
        </w:rPr>
        <w:t xml:space="preserve">Name ……………………………………………………………….... </w:t>
      </w:r>
    </w:p>
    <w:p w14:paraId="1BCFC2AB" w14:textId="77777777" w:rsidR="001D5A1B" w:rsidRPr="00A6168E" w:rsidRDefault="001D5A1B" w:rsidP="001D5A1B">
      <w:pPr>
        <w:pStyle w:val="Default"/>
        <w:rPr>
          <w:rFonts w:ascii="Arial" w:hAnsi="Arial" w:cs="Arial"/>
          <w:color w:val="auto"/>
          <w:sz w:val="22"/>
          <w:szCs w:val="22"/>
        </w:rPr>
      </w:pPr>
      <w:r w:rsidRPr="00A6168E">
        <w:rPr>
          <w:rFonts w:ascii="Arial" w:hAnsi="Arial" w:cs="Arial"/>
          <w:color w:val="auto"/>
          <w:sz w:val="22"/>
          <w:szCs w:val="22"/>
        </w:rPr>
        <w:t>P</w:t>
      </w:r>
      <w:r>
        <w:rPr>
          <w:rFonts w:ascii="Arial" w:hAnsi="Arial" w:cs="Arial"/>
          <w:color w:val="auto"/>
          <w:sz w:val="22"/>
          <w:szCs w:val="22"/>
        </w:rPr>
        <w:t>osition …………………………………………………………….</w:t>
      </w:r>
    </w:p>
    <w:p w14:paraId="0C6BD53E" w14:textId="77777777" w:rsidR="001D5A1B" w:rsidRDefault="001D5A1B" w:rsidP="001D5A1B">
      <w:pPr>
        <w:pStyle w:val="Default"/>
        <w:rPr>
          <w:rFonts w:ascii="Arial" w:hAnsi="Arial" w:cs="Arial"/>
          <w:color w:val="auto"/>
          <w:sz w:val="22"/>
          <w:szCs w:val="22"/>
        </w:rPr>
      </w:pPr>
      <w:r w:rsidRPr="00A6168E">
        <w:rPr>
          <w:rFonts w:ascii="Arial" w:hAnsi="Arial" w:cs="Arial"/>
          <w:color w:val="auto"/>
          <w:sz w:val="22"/>
          <w:szCs w:val="22"/>
        </w:rPr>
        <w:t>Date …………………………………………………………………</w:t>
      </w:r>
    </w:p>
    <w:p w14:paraId="1FE06B11" w14:textId="77777777" w:rsidR="001D5A1B" w:rsidRPr="00A6168E" w:rsidRDefault="001D5A1B" w:rsidP="001D5A1B">
      <w:pPr>
        <w:pStyle w:val="Default"/>
        <w:rPr>
          <w:rFonts w:ascii="Arial" w:hAnsi="Arial" w:cs="Arial"/>
          <w:color w:val="auto"/>
          <w:sz w:val="22"/>
          <w:szCs w:val="22"/>
        </w:rPr>
      </w:pPr>
      <w:r>
        <w:rPr>
          <w:rFonts w:ascii="Arial" w:hAnsi="Arial" w:cs="Arial"/>
          <w:color w:val="auto"/>
          <w:sz w:val="22"/>
          <w:szCs w:val="22"/>
        </w:rPr>
        <w:t>Contact details …………………………………………………….</w:t>
      </w:r>
    </w:p>
    <w:p w14:paraId="7F781FD9" w14:textId="77777777" w:rsidR="001D5A1B" w:rsidRPr="00A6168E" w:rsidRDefault="001D5A1B" w:rsidP="001D5A1B">
      <w:pPr>
        <w:pStyle w:val="Default"/>
        <w:rPr>
          <w:rFonts w:ascii="Arial" w:hAnsi="Arial" w:cs="Arial"/>
          <w:color w:val="auto"/>
          <w:sz w:val="22"/>
          <w:szCs w:val="22"/>
        </w:rPr>
      </w:pPr>
    </w:p>
    <w:p w14:paraId="3E6ABC45" w14:textId="77777777" w:rsidR="001D5A1B" w:rsidRPr="00A6168E" w:rsidRDefault="001D5A1B" w:rsidP="001D5A1B">
      <w:pPr>
        <w:pStyle w:val="Default"/>
        <w:rPr>
          <w:rFonts w:ascii="Arial" w:hAnsi="Arial" w:cs="Arial"/>
          <w:color w:val="auto"/>
          <w:sz w:val="22"/>
          <w:szCs w:val="22"/>
        </w:rPr>
      </w:pPr>
      <w:r w:rsidRPr="00A6168E">
        <w:rPr>
          <w:rFonts w:ascii="Arial" w:hAnsi="Arial" w:cs="Arial"/>
          <w:b/>
          <w:bCs/>
          <w:color w:val="auto"/>
          <w:sz w:val="22"/>
          <w:szCs w:val="22"/>
        </w:rPr>
        <w:t xml:space="preserve">Signed on behalf of the Council </w:t>
      </w:r>
    </w:p>
    <w:p w14:paraId="1FC58766" w14:textId="77777777" w:rsidR="001D5A1B" w:rsidRPr="00A6168E" w:rsidRDefault="001D5A1B" w:rsidP="001D5A1B">
      <w:pPr>
        <w:pStyle w:val="Default"/>
        <w:rPr>
          <w:rFonts w:ascii="Arial" w:hAnsi="Arial" w:cs="Arial"/>
          <w:color w:val="auto"/>
          <w:sz w:val="22"/>
          <w:szCs w:val="22"/>
        </w:rPr>
      </w:pPr>
    </w:p>
    <w:p w14:paraId="77E80FD8" w14:textId="77777777" w:rsidR="001D5A1B" w:rsidRPr="00A6168E" w:rsidRDefault="001D5A1B" w:rsidP="001D5A1B">
      <w:pPr>
        <w:pStyle w:val="Default"/>
        <w:rPr>
          <w:rFonts w:ascii="Arial" w:hAnsi="Arial" w:cs="Arial"/>
          <w:color w:val="auto"/>
          <w:sz w:val="22"/>
          <w:szCs w:val="22"/>
        </w:rPr>
      </w:pPr>
      <w:r w:rsidRPr="00A6168E">
        <w:rPr>
          <w:rFonts w:ascii="Arial" w:hAnsi="Arial" w:cs="Arial"/>
          <w:color w:val="auto"/>
          <w:sz w:val="22"/>
          <w:szCs w:val="22"/>
        </w:rPr>
        <w:t xml:space="preserve">Signature ……………………………………………………………… </w:t>
      </w:r>
    </w:p>
    <w:p w14:paraId="1CB4CFBA" w14:textId="77777777" w:rsidR="001D5A1B" w:rsidRPr="00A6168E" w:rsidRDefault="001D5A1B" w:rsidP="001D5A1B">
      <w:pPr>
        <w:pStyle w:val="Default"/>
        <w:rPr>
          <w:rFonts w:ascii="Arial" w:hAnsi="Arial" w:cs="Arial"/>
          <w:color w:val="auto"/>
          <w:sz w:val="22"/>
          <w:szCs w:val="22"/>
        </w:rPr>
      </w:pPr>
      <w:r w:rsidRPr="00A6168E">
        <w:rPr>
          <w:rFonts w:ascii="Arial" w:hAnsi="Arial" w:cs="Arial"/>
          <w:color w:val="auto"/>
          <w:sz w:val="22"/>
          <w:szCs w:val="22"/>
        </w:rPr>
        <w:t xml:space="preserve">Name ………………………………………………………………….. </w:t>
      </w:r>
    </w:p>
    <w:p w14:paraId="5F91C898" w14:textId="77777777" w:rsidR="001D5A1B" w:rsidRDefault="001D5A1B" w:rsidP="001D5A1B">
      <w:pPr>
        <w:pStyle w:val="Default"/>
        <w:rPr>
          <w:rFonts w:ascii="Arial" w:hAnsi="Arial" w:cs="Arial"/>
        </w:rPr>
      </w:pPr>
      <w:r w:rsidRPr="00A6168E">
        <w:rPr>
          <w:rFonts w:ascii="Arial" w:hAnsi="Arial" w:cs="Arial"/>
          <w:color w:val="auto"/>
          <w:sz w:val="22"/>
          <w:szCs w:val="22"/>
        </w:rPr>
        <w:t xml:space="preserve">Position………………………………………………………………… </w:t>
      </w:r>
    </w:p>
    <w:p w14:paraId="76C947A2" w14:textId="77777777" w:rsidR="001D5A1B" w:rsidRDefault="001D5A1B" w:rsidP="001D5A1B">
      <w:pPr>
        <w:rPr>
          <w:rFonts w:ascii="Arial" w:hAnsi="Arial" w:cs="Arial"/>
          <w:sz w:val="22"/>
          <w:szCs w:val="22"/>
        </w:rPr>
      </w:pPr>
      <w:r>
        <w:rPr>
          <w:rFonts w:ascii="Arial" w:hAnsi="Arial" w:cs="Arial"/>
          <w:sz w:val="22"/>
          <w:szCs w:val="22"/>
        </w:rPr>
        <w:t>Date</w:t>
      </w:r>
      <w:r w:rsidRPr="00A6168E">
        <w:rPr>
          <w:rFonts w:ascii="Arial" w:hAnsi="Arial" w:cs="Arial"/>
          <w:sz w:val="22"/>
          <w:szCs w:val="22"/>
        </w:rPr>
        <w:t>…………………………………………………………………</w:t>
      </w:r>
      <w:r>
        <w:rPr>
          <w:rFonts w:ascii="Arial" w:hAnsi="Arial" w:cs="Arial"/>
          <w:sz w:val="22"/>
          <w:szCs w:val="22"/>
        </w:rPr>
        <w:t>….</w:t>
      </w:r>
    </w:p>
    <w:p w14:paraId="22CDF895" w14:textId="77777777" w:rsidR="001D5A1B" w:rsidRPr="00BC1253" w:rsidRDefault="001D5A1B" w:rsidP="001D5A1B">
      <w:pPr>
        <w:rPr>
          <w:rFonts w:ascii="Arial" w:hAnsi="Arial" w:cs="Arial"/>
        </w:rPr>
      </w:pPr>
      <w:r>
        <w:rPr>
          <w:rFonts w:ascii="Arial" w:hAnsi="Arial" w:cs="Arial"/>
          <w:sz w:val="22"/>
          <w:szCs w:val="22"/>
        </w:rPr>
        <w:t>Contact details…………………………………………………………</w:t>
      </w:r>
    </w:p>
    <w:sectPr w:rsidR="001D5A1B" w:rsidRPr="00BC1253" w:rsidSect="002F0268">
      <w:footerReference w:type="default" r:id="rId7"/>
      <w:pgSz w:w="11906" w:h="16838"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EF26" w14:textId="77777777" w:rsidR="003D469B" w:rsidRDefault="003D469B" w:rsidP="002F0268">
      <w:r>
        <w:separator/>
      </w:r>
    </w:p>
  </w:endnote>
  <w:endnote w:type="continuationSeparator" w:id="0">
    <w:p w14:paraId="5BAD10DA" w14:textId="77777777" w:rsidR="003D469B" w:rsidRDefault="003D469B" w:rsidP="002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C9AB" w14:textId="77777777" w:rsidR="002F0268" w:rsidRDefault="002F02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402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4023">
      <w:rPr>
        <w:b/>
        <w:bCs/>
        <w:noProof/>
      </w:rPr>
      <w:t>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20CD" w14:textId="77777777" w:rsidR="003D469B" w:rsidRDefault="003D469B" w:rsidP="002F0268">
      <w:r>
        <w:separator/>
      </w:r>
    </w:p>
  </w:footnote>
  <w:footnote w:type="continuationSeparator" w:id="0">
    <w:p w14:paraId="18C46AD4" w14:textId="77777777" w:rsidR="003D469B" w:rsidRDefault="003D469B" w:rsidP="002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AC0"/>
    <w:multiLevelType w:val="hybridMultilevel"/>
    <w:tmpl w:val="EED64F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57C48CB"/>
    <w:multiLevelType w:val="hybridMultilevel"/>
    <w:tmpl w:val="8A8A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65161"/>
    <w:multiLevelType w:val="hybridMultilevel"/>
    <w:tmpl w:val="6ABE8DE2"/>
    <w:lvl w:ilvl="0" w:tplc="0809000F">
      <w:start w:val="1"/>
      <w:numFmt w:val="decimal"/>
      <w:lvlText w:val="%1."/>
      <w:lvlJc w:val="left"/>
      <w:pPr>
        <w:ind w:left="360" w:hanging="360"/>
      </w:pPr>
      <w:rPr>
        <w:rFonts w:cs="Times New Roman"/>
      </w:rPr>
    </w:lvl>
    <w:lvl w:ilvl="1" w:tplc="0809001B">
      <w:start w:val="1"/>
      <w:numFmt w:val="lowerRoman"/>
      <w:lvlText w:val="%2."/>
      <w:lvlJc w:val="right"/>
      <w:pPr>
        <w:ind w:left="1440" w:hanging="360"/>
      </w:p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F2113C1"/>
    <w:multiLevelType w:val="hybridMultilevel"/>
    <w:tmpl w:val="E9EC87FE"/>
    <w:lvl w:ilvl="0" w:tplc="0809000F">
      <w:start w:val="1"/>
      <w:numFmt w:val="decimal"/>
      <w:lvlText w:val="%1."/>
      <w:lvlJc w:val="left"/>
      <w:pPr>
        <w:ind w:left="360" w:hanging="360"/>
      </w:pPr>
      <w:rPr>
        <w:rFonts w:cs="Times New Roman"/>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2486530"/>
    <w:multiLevelType w:val="multilevel"/>
    <w:tmpl w:val="C902D7C4"/>
    <w:lvl w:ilvl="0">
      <w:start w:val="13"/>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FA491D"/>
    <w:multiLevelType w:val="multilevel"/>
    <w:tmpl w:val="90F0F418"/>
    <w:lvl w:ilvl="0">
      <w:start w:val="1"/>
      <w:numFmt w:val="decimal"/>
      <w:lvlText w:val="%1."/>
      <w:lvlJc w:val="left"/>
      <w:pPr>
        <w:ind w:left="72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1B"/>
    <w:rsid w:val="00030EF0"/>
    <w:rsid w:val="00031A3E"/>
    <w:rsid w:val="00076717"/>
    <w:rsid w:val="0009468A"/>
    <w:rsid w:val="000F0FCB"/>
    <w:rsid w:val="001310B5"/>
    <w:rsid w:val="00142757"/>
    <w:rsid w:val="001533B0"/>
    <w:rsid w:val="00156E4D"/>
    <w:rsid w:val="00171B01"/>
    <w:rsid w:val="00187577"/>
    <w:rsid w:val="001D5A1B"/>
    <w:rsid w:val="002917D3"/>
    <w:rsid w:val="002E1F50"/>
    <w:rsid w:val="002E6131"/>
    <w:rsid w:val="002F0268"/>
    <w:rsid w:val="0034065F"/>
    <w:rsid w:val="00375102"/>
    <w:rsid w:val="003C53CE"/>
    <w:rsid w:val="003D13B6"/>
    <w:rsid w:val="003D469B"/>
    <w:rsid w:val="004124AE"/>
    <w:rsid w:val="00415B35"/>
    <w:rsid w:val="00457D6E"/>
    <w:rsid w:val="004878F6"/>
    <w:rsid w:val="004E707F"/>
    <w:rsid w:val="00502A37"/>
    <w:rsid w:val="005E28CD"/>
    <w:rsid w:val="005E75F4"/>
    <w:rsid w:val="005F1724"/>
    <w:rsid w:val="005F49F0"/>
    <w:rsid w:val="00680BFD"/>
    <w:rsid w:val="006C7647"/>
    <w:rsid w:val="006D082A"/>
    <w:rsid w:val="006D6AF2"/>
    <w:rsid w:val="007700C8"/>
    <w:rsid w:val="007B460C"/>
    <w:rsid w:val="008166BF"/>
    <w:rsid w:val="008426BC"/>
    <w:rsid w:val="008462F4"/>
    <w:rsid w:val="0091402F"/>
    <w:rsid w:val="00915ABA"/>
    <w:rsid w:val="009A094B"/>
    <w:rsid w:val="009A192B"/>
    <w:rsid w:val="00A07A39"/>
    <w:rsid w:val="00A16A3F"/>
    <w:rsid w:val="00A907B6"/>
    <w:rsid w:val="00AC1820"/>
    <w:rsid w:val="00AD190B"/>
    <w:rsid w:val="00AE4BC3"/>
    <w:rsid w:val="00B14023"/>
    <w:rsid w:val="00B82E9D"/>
    <w:rsid w:val="00B97E8E"/>
    <w:rsid w:val="00BA5C99"/>
    <w:rsid w:val="00BB5C65"/>
    <w:rsid w:val="00BC1253"/>
    <w:rsid w:val="00BD6DCE"/>
    <w:rsid w:val="00BF5FAC"/>
    <w:rsid w:val="00C03A42"/>
    <w:rsid w:val="00C15833"/>
    <w:rsid w:val="00C16769"/>
    <w:rsid w:val="00C45781"/>
    <w:rsid w:val="00C53B8E"/>
    <w:rsid w:val="00CD79F5"/>
    <w:rsid w:val="00D00D82"/>
    <w:rsid w:val="00DD0EF5"/>
    <w:rsid w:val="00E30424"/>
    <w:rsid w:val="00E84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89F6053"/>
  <w15:chartTrackingRefBased/>
  <w15:docId w15:val="{5ADB1722-D456-4599-9EE9-D719405F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1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5A1B"/>
    <w:pPr>
      <w:ind w:left="720"/>
    </w:pPr>
    <w:rPr>
      <w:rFonts w:ascii="Calibri" w:eastAsia="Calibri" w:hAnsi="Calibri" w:cs="Calibri"/>
      <w:sz w:val="22"/>
      <w:szCs w:val="22"/>
      <w:lang w:eastAsia="en-US"/>
    </w:rPr>
  </w:style>
  <w:style w:type="paragraph" w:customStyle="1" w:styleId="Default">
    <w:name w:val="Default"/>
    <w:rsid w:val="001D5A1B"/>
    <w:pPr>
      <w:autoSpaceDE w:val="0"/>
      <w:autoSpaceDN w:val="0"/>
      <w:adjustRightInd w:val="0"/>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680BFD"/>
    <w:rPr>
      <w:rFonts w:ascii="Tahoma" w:hAnsi="Tahoma" w:cs="Tahoma"/>
      <w:sz w:val="16"/>
      <w:szCs w:val="16"/>
    </w:rPr>
  </w:style>
  <w:style w:type="character" w:customStyle="1" w:styleId="BalloonTextChar">
    <w:name w:val="Balloon Text Char"/>
    <w:link w:val="BalloonText"/>
    <w:uiPriority w:val="99"/>
    <w:semiHidden/>
    <w:rsid w:val="00680BFD"/>
    <w:rPr>
      <w:rFonts w:ascii="Tahoma" w:eastAsia="Times New Roman" w:hAnsi="Tahoma" w:cs="Tahoma"/>
      <w:sz w:val="16"/>
      <w:szCs w:val="16"/>
    </w:rPr>
  </w:style>
  <w:style w:type="paragraph" w:styleId="Header">
    <w:name w:val="header"/>
    <w:basedOn w:val="Normal"/>
    <w:link w:val="HeaderChar"/>
    <w:uiPriority w:val="99"/>
    <w:unhideWhenUsed/>
    <w:rsid w:val="002F0268"/>
    <w:pPr>
      <w:tabs>
        <w:tab w:val="center" w:pos="4513"/>
        <w:tab w:val="right" w:pos="9026"/>
      </w:tabs>
    </w:pPr>
  </w:style>
  <w:style w:type="character" w:customStyle="1" w:styleId="HeaderChar">
    <w:name w:val="Header Char"/>
    <w:link w:val="Header"/>
    <w:uiPriority w:val="99"/>
    <w:rsid w:val="002F0268"/>
    <w:rPr>
      <w:rFonts w:ascii="Times New Roman" w:eastAsia="Times New Roman" w:hAnsi="Times New Roman"/>
    </w:rPr>
  </w:style>
  <w:style w:type="paragraph" w:styleId="Footer">
    <w:name w:val="footer"/>
    <w:basedOn w:val="Normal"/>
    <w:link w:val="FooterChar"/>
    <w:uiPriority w:val="99"/>
    <w:unhideWhenUsed/>
    <w:rsid w:val="002F0268"/>
    <w:pPr>
      <w:tabs>
        <w:tab w:val="center" w:pos="4513"/>
        <w:tab w:val="right" w:pos="9026"/>
      </w:tabs>
    </w:pPr>
  </w:style>
  <w:style w:type="character" w:customStyle="1" w:styleId="FooterChar">
    <w:name w:val="Footer Char"/>
    <w:link w:val="Footer"/>
    <w:uiPriority w:val="99"/>
    <w:rsid w:val="002F0268"/>
    <w:rPr>
      <w:rFonts w:ascii="Times New Roman" w:eastAsia="Times New Roman" w:hAnsi="Times New Roman"/>
    </w:rPr>
  </w:style>
  <w:style w:type="character" w:styleId="CommentReference">
    <w:name w:val="annotation reference"/>
    <w:uiPriority w:val="99"/>
    <w:semiHidden/>
    <w:unhideWhenUsed/>
    <w:rsid w:val="009A094B"/>
    <w:rPr>
      <w:sz w:val="16"/>
      <w:szCs w:val="16"/>
    </w:rPr>
  </w:style>
  <w:style w:type="paragraph" w:styleId="CommentText">
    <w:name w:val="annotation text"/>
    <w:basedOn w:val="Normal"/>
    <w:link w:val="CommentTextChar"/>
    <w:uiPriority w:val="99"/>
    <w:semiHidden/>
    <w:unhideWhenUsed/>
    <w:rsid w:val="009A094B"/>
  </w:style>
  <w:style w:type="character" w:customStyle="1" w:styleId="CommentTextChar">
    <w:name w:val="Comment Text Char"/>
    <w:link w:val="CommentText"/>
    <w:uiPriority w:val="99"/>
    <w:semiHidden/>
    <w:rsid w:val="009A094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A094B"/>
    <w:rPr>
      <w:b/>
      <w:bCs/>
    </w:rPr>
  </w:style>
  <w:style w:type="character" w:customStyle="1" w:styleId="CommentSubjectChar">
    <w:name w:val="Comment Subject Char"/>
    <w:link w:val="CommentSubject"/>
    <w:uiPriority w:val="99"/>
    <w:semiHidden/>
    <w:rsid w:val="009A094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Raenke</dc:creator>
  <cp:keywords/>
  <cp:lastModifiedBy>Dickon Weller</cp:lastModifiedBy>
  <cp:revision>2</cp:revision>
  <cp:lastPrinted>2018-10-05T11:13:00Z</cp:lastPrinted>
  <dcterms:created xsi:type="dcterms:W3CDTF">2022-12-21T13:45:00Z</dcterms:created>
  <dcterms:modified xsi:type="dcterms:W3CDTF">2022-12-21T13:45:00Z</dcterms:modified>
</cp:coreProperties>
</file>